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jc w:val="center"/>
        <w:rPr>
          <w:rFonts w:hint="eastAsia" w:ascii="仿宋_GB2312" w:hAnsi="Times New Roman" w:eastAsia="仿宋_GB2312" w:cs="仿宋_GB2312"/>
          <w:b/>
          <w:sz w:val="32"/>
          <w:szCs w:val="24"/>
          <w:lang w:bidi="ar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sz w:val="32"/>
          <w:szCs w:val="24"/>
          <w:lang w:bidi="ar"/>
        </w:rPr>
        <w:t>温州理工学院智能制造与电子工程学院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640" w:lineRule="exact"/>
        <w:jc w:val="center"/>
        <w:textAlignment w:val="auto"/>
        <w:rPr>
          <w:rFonts w:hint="eastAsia" w:ascii="仿宋_GB2312" w:hAnsi="Times New Roman" w:eastAsia="仿宋_GB2312" w:cs="仿宋_GB2312"/>
          <w:b/>
          <w:sz w:val="30"/>
          <w:szCs w:val="20"/>
          <w:lang w:bidi="ar"/>
        </w:rPr>
      </w:pPr>
      <w:r>
        <w:rPr>
          <w:rFonts w:hint="eastAsia" w:ascii="仿宋_GB2312" w:hAnsi="Times New Roman" w:eastAsia="仿宋_GB2312" w:cs="仿宋_GB2312"/>
          <w:b/>
          <w:sz w:val="32"/>
          <w:szCs w:val="24"/>
          <w:lang w:bidi="ar"/>
        </w:rPr>
        <w:t>“十佳之星”</w:t>
      </w:r>
      <w:r>
        <w:rPr>
          <w:rFonts w:hint="eastAsia" w:ascii="仿宋_GB2312" w:hAnsi="Times New Roman" w:eastAsia="仿宋_GB2312" w:cs="仿宋_GB2312"/>
          <w:b/>
          <w:sz w:val="30"/>
          <w:szCs w:val="20"/>
          <w:lang w:bidi="ar"/>
        </w:rPr>
        <w:t>申请表</w:t>
      </w:r>
    </w:p>
    <w:tbl>
      <w:tblPr>
        <w:tblStyle w:val="6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50"/>
        <w:gridCol w:w="843"/>
        <w:gridCol w:w="924"/>
        <w:gridCol w:w="1573"/>
        <w:gridCol w:w="715"/>
        <w:gridCol w:w="154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照片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（1寸近照）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纸质稿：黏贴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电子稿：插入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政治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是否挂科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平均绩点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参评类别</w:t>
            </w:r>
          </w:p>
        </w:tc>
        <w:tc>
          <w:tcPr>
            <w:tcW w:w="5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任职情况</w:t>
            </w:r>
          </w:p>
        </w:tc>
        <w:tc>
          <w:tcPr>
            <w:tcW w:w="7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仿宋_GB2312" w:hAnsi="Times New Roman" w:eastAsia="仿宋_GB2312" w:cs="仿宋_GB2312"/>
                <w:color w:val="80808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7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仿宋_GB2312" w:hAnsi="Times New Roman" w:eastAsia="仿宋_GB2312" w:cs="仿宋_GB2312"/>
                <w:color w:val="80808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808080"/>
                <w:sz w:val="24"/>
                <w:szCs w:val="24"/>
                <w:lang w:bidi="ar"/>
              </w:rPr>
              <w:t>按国家级、省级、校级顺序填写</w:t>
            </w:r>
          </w:p>
          <w:p>
            <w:pPr>
              <w:jc w:val="both"/>
              <w:rPr>
                <w:rFonts w:ascii="仿宋_GB2312" w:eastAsia="仿宋_GB2312"/>
                <w:spacing w:val="2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808080"/>
                <w:sz w:val="24"/>
                <w:szCs w:val="24"/>
                <w:lang w:bidi="ar"/>
              </w:rPr>
              <w:t>****年*月：获******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pacing w:val="22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pacing w:val="22"/>
                <w:sz w:val="24"/>
                <w:szCs w:val="24"/>
                <w:lang w:bidi="ar"/>
              </w:rPr>
              <w:t>个</w:t>
            </w:r>
          </w:p>
          <w:p>
            <w:pPr>
              <w:jc w:val="center"/>
              <w:rPr>
                <w:rFonts w:hint="eastAsia" w:ascii="仿宋_GB2312" w:hAnsi="Times New Roman" w:eastAsia="仿宋_GB2312" w:cs="仿宋_GB2312"/>
                <w:spacing w:val="22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pacing w:val="22"/>
                <w:sz w:val="24"/>
                <w:szCs w:val="24"/>
                <w:lang w:bidi="ar"/>
              </w:rPr>
              <w:t>人</w:t>
            </w:r>
          </w:p>
          <w:p>
            <w:pPr>
              <w:jc w:val="center"/>
              <w:rPr>
                <w:rFonts w:hint="eastAsia" w:ascii="仿宋_GB2312" w:hAnsi="Times New Roman" w:eastAsia="仿宋_GB2312" w:cs="仿宋_GB2312"/>
                <w:spacing w:val="22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pacing w:val="22"/>
                <w:sz w:val="24"/>
                <w:szCs w:val="24"/>
                <w:lang w:bidi="ar"/>
              </w:rPr>
              <w:t>事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pacing w:val="22"/>
                <w:sz w:val="24"/>
                <w:szCs w:val="24"/>
                <w:lang w:bidi="ar"/>
              </w:rPr>
              <w:t>迹</w:t>
            </w:r>
          </w:p>
        </w:tc>
        <w:tc>
          <w:tcPr>
            <w:tcW w:w="7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仿宋_GB2312" w:eastAsia="仿宋_GB2312" w:cs="仿宋_GB2312"/>
                <w:color w:val="80808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808080"/>
                <w:sz w:val="24"/>
                <w:szCs w:val="24"/>
                <w:lang w:bidi="ar"/>
              </w:rPr>
              <w:t>（限500字）</w:t>
            </w:r>
          </w:p>
          <w:p>
            <w:pPr>
              <w:jc w:val="both"/>
              <w:rPr>
                <w:rFonts w:hint="eastAsia" w:ascii="仿宋_GB2312" w:hAnsi="Times New Roman" w:eastAsia="仿宋_GB2312" w:cs="仿宋_GB2312"/>
                <w:color w:val="80808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3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pacing w:val="22"/>
                <w:sz w:val="24"/>
                <w:szCs w:val="24"/>
                <w:lang w:bidi="ar"/>
              </w:rPr>
              <w:t>个人事迹</w:t>
            </w:r>
          </w:p>
        </w:tc>
        <w:tc>
          <w:tcPr>
            <w:tcW w:w="7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  <w:p>
            <w:pPr>
              <w:ind w:right="568"/>
              <w:rPr>
                <w:rFonts w:ascii="仿宋_GB2312" w:eastAsia="仿宋_GB2312" w:cs="仿宋_GB2312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班级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班级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 xml:space="preserve">负责人签字：       </w:t>
            </w:r>
          </w:p>
          <w:p>
            <w:pPr>
              <w:ind w:firstLine="4560" w:firstLineChars="19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5" w:hRule="atLeas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学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院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评审意见</w:t>
            </w:r>
          </w:p>
        </w:tc>
        <w:tc>
          <w:tcPr>
            <w:tcW w:w="7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</w:p>
          <w:p>
            <w:pPr>
              <w:ind w:firstLine="4320" w:firstLineChars="1800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</w:p>
          <w:p>
            <w:pPr>
              <w:ind w:firstLine="4320" w:firstLineChars="1800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</w:p>
          <w:p>
            <w:pPr>
              <w:ind w:firstLine="4320" w:firstLineChars="1800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</w:p>
          <w:p>
            <w:pPr>
              <w:ind w:firstLine="2880" w:firstLineChars="1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 xml:space="preserve">公章：      </w:t>
            </w:r>
          </w:p>
          <w:p>
            <w:pPr>
              <w:ind w:firstLine="264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 xml:space="preserve"> 年   月   日</w:t>
            </w:r>
          </w:p>
        </w:tc>
      </w:tr>
    </w:tbl>
    <w:p>
      <w:pPr>
        <w:widowControl/>
        <w:tabs>
          <w:tab w:val="left" w:pos="5535"/>
        </w:tabs>
        <w:jc w:val="left"/>
        <w:rPr>
          <w:rFonts w:hint="eastAsia" w:ascii="仿宋_GB2312" w:eastAsia="仿宋_GB2312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221919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YzkxNTA0NGYyYzc2Y2EwYjRhZGJmYTE2MDRjNmMifQ=="/>
  </w:docVars>
  <w:rsids>
    <w:rsidRoot w:val="00EC354D"/>
    <w:rsid w:val="000A04DF"/>
    <w:rsid w:val="000E16BE"/>
    <w:rsid w:val="00102096"/>
    <w:rsid w:val="002871DD"/>
    <w:rsid w:val="003806C5"/>
    <w:rsid w:val="003F6AE6"/>
    <w:rsid w:val="00406362"/>
    <w:rsid w:val="005D5AA1"/>
    <w:rsid w:val="00603B9A"/>
    <w:rsid w:val="0066372A"/>
    <w:rsid w:val="00696A88"/>
    <w:rsid w:val="006A53B2"/>
    <w:rsid w:val="006B30EB"/>
    <w:rsid w:val="006D0664"/>
    <w:rsid w:val="007251AC"/>
    <w:rsid w:val="00802A18"/>
    <w:rsid w:val="008D034B"/>
    <w:rsid w:val="008D1BCA"/>
    <w:rsid w:val="009376EB"/>
    <w:rsid w:val="00943AC7"/>
    <w:rsid w:val="009F46AE"/>
    <w:rsid w:val="00B528FE"/>
    <w:rsid w:val="00C66A37"/>
    <w:rsid w:val="00E1430D"/>
    <w:rsid w:val="00E4140A"/>
    <w:rsid w:val="00EC354D"/>
    <w:rsid w:val="00ED4A1B"/>
    <w:rsid w:val="00EE594F"/>
    <w:rsid w:val="00F51A3E"/>
    <w:rsid w:val="00F85D37"/>
    <w:rsid w:val="00F95820"/>
    <w:rsid w:val="00FD3DB2"/>
    <w:rsid w:val="078C449B"/>
    <w:rsid w:val="217559B7"/>
    <w:rsid w:val="2448575E"/>
    <w:rsid w:val="2AAB69FD"/>
    <w:rsid w:val="39B90BB9"/>
    <w:rsid w:val="583141B3"/>
    <w:rsid w:val="632FAE19"/>
    <w:rsid w:val="6FCFCD8E"/>
    <w:rsid w:val="6FF56718"/>
    <w:rsid w:val="77FBE689"/>
    <w:rsid w:val="7BFE244F"/>
    <w:rsid w:val="7EBFDCEC"/>
    <w:rsid w:val="7EF97F62"/>
    <w:rsid w:val="7EFB0A6D"/>
    <w:rsid w:val="7EFE1A5B"/>
    <w:rsid w:val="7F7F34CC"/>
    <w:rsid w:val="7FB9A60C"/>
    <w:rsid w:val="7FFD811D"/>
    <w:rsid w:val="A7FF7795"/>
    <w:rsid w:val="BB3DB227"/>
    <w:rsid w:val="BF3BA802"/>
    <w:rsid w:val="BFFE8DF7"/>
    <w:rsid w:val="DD3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qFormat/>
    <w:uiPriority w:val="99"/>
    <w:rPr>
      <w:sz w:val="18"/>
      <w:szCs w:val="18"/>
    </w:rPr>
  </w:style>
  <w:style w:type="character" w:customStyle="1" w:styleId="11">
    <w:name w:val="页脚 Char1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151</Words>
  <Characters>161</Characters>
  <Lines>2</Lines>
  <Paragraphs>1</Paragraphs>
  <TotalTime>2</TotalTime>
  <ScaleCrop>false</ScaleCrop>
  <LinksUpToDate>false</LinksUpToDate>
  <CharactersWithSpaces>188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2022-10-28T14:14:00Z</dcterms:created>
  <dc:creator>Microsoft 帐户</dc:creator>
  <cp:lastModifiedBy> 王瑶</cp:lastModifiedBy>
  <cp:lastPrinted>2023-03-16T04:48:00Z</cp:lastPrinted>
  <dcterms:modified xsi:type="dcterms:W3CDTF">2023-03-23T03:39:34Z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2052-11.1.0.14018</vt:lpwstr>
  </property>
  <property fmtid="{D5CDD505-2E9C-101B-9397-08002B2CF9AE}" pid="5" name="ICV">
    <vt:lpwstr>A45A068A8CD04981B6737440965DEE1F</vt:lpwstr>
  </property>
</Properties>
</file>