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rPr>
      </w:pPr>
      <w:r>
        <w:rPr>
          <w:rFonts w:hint="eastAsia" w:ascii="黑体" w:hAnsi="黑体" w:eastAsia="黑体"/>
          <w:sz w:val="36"/>
        </w:rPr>
        <w:t>2022级机器人工程专业培养方案</w:t>
      </w:r>
    </w:p>
    <w:p>
      <w:pPr>
        <w:spacing w:line="360" w:lineRule="auto"/>
        <w:jc w:val="left"/>
        <w:rPr>
          <w:rFonts w:ascii="黑体" w:hAnsi="黑体" w:eastAsia="黑体"/>
          <w:sz w:val="24"/>
        </w:rPr>
      </w:pPr>
      <w:r>
        <w:rPr>
          <w:rFonts w:hint="eastAsia" w:ascii="黑体" w:hAnsi="黑体" w:eastAsia="黑体"/>
          <w:sz w:val="24"/>
        </w:rPr>
        <w:t>一、基本信息</w:t>
      </w:r>
    </w:p>
    <w:p>
      <w:pPr>
        <w:spacing w:line="360" w:lineRule="auto"/>
        <w:ind w:firstLine="482"/>
        <w:jc w:val="left"/>
        <w:rPr>
          <w:rFonts w:ascii="宋体" w:hAnsi="宋体" w:cs="宋体"/>
        </w:rPr>
      </w:pPr>
      <w:r>
        <w:rPr>
          <w:rFonts w:hint="eastAsia" w:ascii="宋体" w:hAnsi="宋体" w:cs="宋体"/>
        </w:rPr>
        <w:t>专业名称：</w:t>
      </w:r>
      <w:r>
        <w:rPr>
          <w:rFonts w:hint="eastAsia" w:ascii="宋体" w:hAnsi="宋体" w:cs="宋体"/>
          <w:lang w:eastAsia="zh-Hans"/>
        </w:rPr>
        <w:t>机器人工程</w:t>
      </w:r>
    </w:p>
    <w:p>
      <w:pPr>
        <w:spacing w:line="360" w:lineRule="auto"/>
        <w:ind w:firstLine="482"/>
        <w:jc w:val="left"/>
        <w:rPr>
          <w:rFonts w:ascii="宋体" w:hAnsi="宋体" w:cs="宋体"/>
        </w:rPr>
      </w:pPr>
      <w:r>
        <w:rPr>
          <w:rFonts w:hint="eastAsia" w:ascii="宋体" w:hAnsi="宋体" w:cs="宋体"/>
        </w:rPr>
        <w:t>专业代码：</w:t>
      </w:r>
      <w:r>
        <w:rPr>
          <w:rFonts w:ascii="宋体" w:hAnsi="宋体" w:cs="宋体"/>
        </w:rPr>
        <w:t>080803T</w:t>
      </w:r>
    </w:p>
    <w:p>
      <w:pPr>
        <w:spacing w:line="360" w:lineRule="auto"/>
        <w:ind w:firstLine="482"/>
        <w:jc w:val="left"/>
        <w:rPr>
          <w:rFonts w:ascii="宋体" w:hAnsi="宋体" w:cs="宋体"/>
        </w:rPr>
      </w:pPr>
      <w:r>
        <w:rPr>
          <w:rFonts w:hint="eastAsia" w:ascii="宋体" w:hAnsi="宋体" w:cs="宋体"/>
        </w:rPr>
        <w:t>所属学科：</w:t>
      </w:r>
      <w:r>
        <w:rPr>
          <w:rFonts w:hint="eastAsia" w:ascii="宋体" w:hAnsi="宋体" w:cs="宋体"/>
          <w:lang w:eastAsia="zh-Hans"/>
        </w:rPr>
        <w:t>工学</w:t>
      </w:r>
    </w:p>
    <w:p>
      <w:pPr>
        <w:spacing w:before="158" w:beforeLines="50" w:line="360" w:lineRule="auto"/>
        <w:jc w:val="left"/>
        <w:rPr>
          <w:rFonts w:ascii="黑体" w:hAnsi="黑体" w:eastAsia="黑体"/>
          <w:sz w:val="24"/>
        </w:rPr>
      </w:pPr>
      <w:r>
        <w:rPr>
          <w:rFonts w:hint="eastAsia" w:ascii="黑体" w:hAnsi="黑体" w:eastAsia="黑体"/>
          <w:sz w:val="24"/>
        </w:rPr>
        <w:t>二、培养目标</w:t>
      </w:r>
    </w:p>
    <w:p>
      <w:pPr>
        <w:spacing w:line="360" w:lineRule="auto"/>
        <w:ind w:firstLine="420" w:firstLineChars="200"/>
        <w:jc w:val="left"/>
        <w:rPr>
          <w:rFonts w:hint="eastAsia" w:ascii="宋体" w:hAnsi="宋体" w:cs="宋体"/>
        </w:rPr>
      </w:pPr>
      <w:r>
        <w:rPr>
          <w:rFonts w:hint="eastAsia" w:ascii="宋体" w:hAnsi="宋体" w:cs="宋体"/>
        </w:rPr>
        <w:t>本专业培养适应区域经济社会发展和产业转型升级需要，具有良好的科学素养、人文精神、社会责任感和职业道德，系统掌握机器人工程专业的基础理论、基本知识和技能，具备机器人系统集成、智能控制算法设计与应用等方面的能力，具有较强实践能力、创新创业能力和持续学习能力，能够在机器人工程领域从事机器人设计、系统集成应用、智能机器人应用开发、技术服务与项目管理等岗位工作的高素质应用型人才。</w:t>
      </w:r>
    </w:p>
    <w:p>
      <w:pPr>
        <w:spacing w:line="360" w:lineRule="auto"/>
        <w:ind w:firstLine="422" w:firstLineChars="200"/>
        <w:jc w:val="left"/>
        <w:rPr>
          <w:rFonts w:hint="eastAsia" w:ascii="宋体" w:hAnsi="宋体" w:cs="宋体"/>
          <w:b/>
          <w:bCs/>
        </w:rPr>
      </w:pPr>
      <w:r>
        <w:rPr>
          <w:rFonts w:hint="eastAsia" w:ascii="宋体" w:hAnsi="宋体" w:cs="宋体"/>
          <w:b/>
          <w:bCs/>
        </w:rPr>
        <w:t>知识目标：</w:t>
      </w:r>
    </w:p>
    <w:p>
      <w:pPr>
        <w:spacing w:line="360" w:lineRule="auto"/>
        <w:ind w:firstLine="420" w:firstLineChars="200"/>
        <w:jc w:val="left"/>
        <w:rPr>
          <w:rFonts w:hint="eastAsia" w:ascii="宋体" w:hAnsi="宋体" w:cs="宋体"/>
        </w:rPr>
      </w:pPr>
      <w:r>
        <w:rPr>
          <w:rFonts w:hint="eastAsia" w:ascii="宋体" w:hAnsi="宋体" w:cs="宋体"/>
        </w:rPr>
        <w:t>1.具有较扎实的本专业必需的自然科学基础理论知识；</w:t>
      </w:r>
    </w:p>
    <w:p>
      <w:pPr>
        <w:spacing w:line="360" w:lineRule="auto"/>
        <w:ind w:firstLine="420" w:firstLineChars="200"/>
        <w:jc w:val="left"/>
        <w:rPr>
          <w:rFonts w:hint="eastAsia" w:ascii="宋体" w:hAnsi="宋体" w:cs="宋体"/>
        </w:rPr>
      </w:pPr>
      <w:r>
        <w:rPr>
          <w:rFonts w:hint="eastAsia" w:ascii="宋体" w:hAnsi="宋体" w:cs="宋体"/>
        </w:rPr>
        <w:t>2.系统地掌握本专业扎实的技术基础理论知识和必要的专业知识；</w:t>
      </w:r>
    </w:p>
    <w:p>
      <w:pPr>
        <w:spacing w:line="360" w:lineRule="auto"/>
        <w:ind w:firstLine="420" w:firstLineChars="200"/>
        <w:jc w:val="left"/>
        <w:rPr>
          <w:rFonts w:hint="eastAsia" w:ascii="宋体" w:hAnsi="宋体" w:cs="宋体"/>
        </w:rPr>
      </w:pPr>
      <w:r>
        <w:rPr>
          <w:rFonts w:hint="eastAsia" w:ascii="宋体" w:hAnsi="宋体" w:cs="宋体"/>
        </w:rPr>
        <w:t>3.掌握电子电气、计算机、机械与通信等技术的基本理论和方法；</w:t>
      </w:r>
    </w:p>
    <w:p>
      <w:pPr>
        <w:spacing w:line="360" w:lineRule="auto"/>
        <w:ind w:firstLine="420" w:firstLineChars="200"/>
        <w:jc w:val="left"/>
        <w:rPr>
          <w:rFonts w:hint="eastAsia" w:ascii="宋体" w:hAnsi="宋体" w:cs="宋体"/>
        </w:rPr>
      </w:pPr>
      <w:r>
        <w:rPr>
          <w:rFonts w:hint="eastAsia" w:ascii="宋体" w:hAnsi="宋体" w:cs="宋体"/>
        </w:rPr>
        <w:t>4.掌握机器人系统与工程的分析和设计的基本原理及实现技术；</w:t>
      </w:r>
    </w:p>
    <w:p>
      <w:pPr>
        <w:spacing w:line="360" w:lineRule="auto"/>
        <w:ind w:firstLine="420" w:firstLineChars="200"/>
        <w:jc w:val="left"/>
        <w:rPr>
          <w:rFonts w:hint="eastAsia" w:ascii="宋体" w:hAnsi="宋体" w:cs="宋体"/>
        </w:rPr>
      </w:pPr>
      <w:r>
        <w:rPr>
          <w:rFonts w:hint="eastAsia" w:ascii="宋体" w:hAnsi="宋体" w:cs="宋体"/>
        </w:rPr>
        <w:t>5.了解机器人工程和信息系统的理论前沿和发展趋势；</w:t>
      </w:r>
    </w:p>
    <w:p>
      <w:pPr>
        <w:spacing w:line="360" w:lineRule="auto"/>
        <w:ind w:firstLine="420" w:firstLineChars="200"/>
        <w:jc w:val="left"/>
        <w:rPr>
          <w:rFonts w:hint="eastAsia" w:ascii="宋体" w:hAnsi="宋体" w:cs="宋体"/>
        </w:rPr>
      </w:pPr>
      <w:r>
        <w:rPr>
          <w:rFonts w:hint="eastAsia" w:ascii="宋体" w:hAnsi="宋体" w:cs="宋体"/>
        </w:rPr>
        <w:t>6.掌握一门外语，有听、说、写的基础，能顺利地阅读专业资料；</w:t>
      </w:r>
    </w:p>
    <w:p>
      <w:pPr>
        <w:spacing w:line="360" w:lineRule="auto"/>
        <w:ind w:firstLine="422" w:firstLineChars="200"/>
        <w:jc w:val="left"/>
        <w:rPr>
          <w:rFonts w:hint="eastAsia" w:ascii="宋体" w:hAnsi="宋体" w:cs="宋体"/>
          <w:b/>
          <w:bCs/>
        </w:rPr>
      </w:pPr>
      <w:r>
        <w:rPr>
          <w:rFonts w:hint="eastAsia" w:ascii="宋体" w:hAnsi="宋体" w:cs="宋体"/>
          <w:b/>
          <w:bCs/>
        </w:rPr>
        <w:t>能力目标：</w:t>
      </w:r>
    </w:p>
    <w:p>
      <w:pPr>
        <w:spacing w:line="360" w:lineRule="auto"/>
        <w:ind w:firstLine="420" w:firstLineChars="200"/>
        <w:jc w:val="left"/>
        <w:rPr>
          <w:rFonts w:hint="eastAsia" w:ascii="宋体" w:hAnsi="宋体" w:cs="宋体"/>
        </w:rPr>
      </w:pPr>
      <w:r>
        <w:rPr>
          <w:rFonts w:hint="eastAsia" w:ascii="宋体" w:hAnsi="宋体" w:cs="宋体"/>
        </w:rPr>
        <w:t>1.熟练掌握计算机操作技能，具有较强的计算机应用能力；</w:t>
      </w:r>
    </w:p>
    <w:p>
      <w:pPr>
        <w:spacing w:line="360" w:lineRule="auto"/>
        <w:ind w:firstLine="420" w:firstLineChars="200"/>
        <w:jc w:val="left"/>
        <w:rPr>
          <w:rFonts w:hint="eastAsia" w:ascii="宋体" w:hAnsi="宋体" w:cs="宋体"/>
        </w:rPr>
      </w:pPr>
      <w:r>
        <w:rPr>
          <w:rFonts w:hint="eastAsia" w:ascii="宋体" w:hAnsi="宋体" w:cs="宋体"/>
        </w:rPr>
        <w:t>2.具有熟练使用本专业常用软硬件工具和常用仪器的能力；</w:t>
      </w:r>
    </w:p>
    <w:p>
      <w:pPr>
        <w:spacing w:line="360" w:lineRule="auto"/>
        <w:ind w:firstLine="420" w:firstLineChars="200"/>
        <w:jc w:val="left"/>
        <w:rPr>
          <w:rFonts w:hint="eastAsia" w:ascii="宋体" w:hAnsi="宋体" w:cs="宋体"/>
        </w:rPr>
      </w:pPr>
      <w:r>
        <w:rPr>
          <w:rFonts w:hint="eastAsia" w:ascii="宋体" w:hAnsi="宋体" w:cs="宋体"/>
        </w:rPr>
        <w:t>3.具有基于科学原理和方法，对机器人进行分析、改进、优化和独立设计的能力；</w:t>
      </w:r>
    </w:p>
    <w:p>
      <w:pPr>
        <w:spacing w:line="360" w:lineRule="auto"/>
        <w:ind w:firstLine="420" w:firstLineChars="200"/>
        <w:jc w:val="left"/>
        <w:rPr>
          <w:rFonts w:hint="eastAsia" w:ascii="宋体" w:hAnsi="宋体" w:cs="宋体"/>
        </w:rPr>
      </w:pPr>
      <w:r>
        <w:rPr>
          <w:rFonts w:hint="eastAsia" w:ascii="宋体" w:hAnsi="宋体" w:cs="宋体"/>
        </w:rPr>
        <w:t>4.能够针对复杂工程问题的解决方案，具有机器人硬件部件设计、智能算法设计与应用、系统集成应用等能力，并能够在设计环节中体现创新意识；</w:t>
      </w:r>
    </w:p>
    <w:p>
      <w:pPr>
        <w:spacing w:line="360" w:lineRule="auto"/>
        <w:ind w:firstLine="420" w:firstLineChars="200"/>
        <w:jc w:val="left"/>
        <w:rPr>
          <w:rFonts w:hint="eastAsia" w:ascii="宋体" w:hAnsi="宋体" w:cs="宋体"/>
        </w:rPr>
      </w:pPr>
      <w:r>
        <w:rPr>
          <w:rFonts w:hint="eastAsia" w:ascii="宋体" w:hAnsi="宋体" w:cs="宋体"/>
        </w:rPr>
        <w:t>5.具有利用现代工具获取、分析、处理信息，解决工程问题的能力；</w:t>
      </w:r>
    </w:p>
    <w:p>
      <w:pPr>
        <w:spacing w:line="360" w:lineRule="auto"/>
        <w:ind w:firstLine="420" w:firstLineChars="200"/>
        <w:jc w:val="left"/>
        <w:rPr>
          <w:rFonts w:hint="eastAsia" w:ascii="宋体" w:hAnsi="宋体" w:cs="宋体"/>
        </w:rPr>
      </w:pPr>
      <w:r>
        <w:rPr>
          <w:rFonts w:hint="eastAsia" w:ascii="宋体" w:hAnsi="宋体" w:cs="宋体"/>
        </w:rPr>
        <w:t>6.具有本专业一般英语技术资料阅读能力和基本的英语技术交流会话能力；</w:t>
      </w:r>
    </w:p>
    <w:p>
      <w:pPr>
        <w:spacing w:line="360" w:lineRule="auto"/>
        <w:ind w:firstLine="420" w:firstLineChars="200"/>
        <w:jc w:val="left"/>
        <w:rPr>
          <w:rFonts w:hint="eastAsia" w:ascii="宋体" w:hAnsi="宋体" w:cs="宋体"/>
        </w:rPr>
      </w:pPr>
      <w:r>
        <w:rPr>
          <w:rFonts w:hint="eastAsia" w:ascii="宋体" w:hAnsi="宋体" w:cs="宋体"/>
        </w:rPr>
        <w:t>7.具有自主学习和终身学习的意识，有不断学习、适应发展的能力；</w:t>
      </w:r>
    </w:p>
    <w:p>
      <w:pPr>
        <w:spacing w:line="360" w:lineRule="auto"/>
        <w:ind w:firstLine="420" w:firstLineChars="200"/>
        <w:jc w:val="left"/>
        <w:rPr>
          <w:rFonts w:hint="eastAsia" w:ascii="宋体" w:hAnsi="宋体" w:cs="宋体"/>
        </w:rPr>
      </w:pPr>
      <w:r>
        <w:rPr>
          <w:rFonts w:hint="eastAsia" w:ascii="宋体" w:hAnsi="宋体" w:cs="宋体"/>
        </w:rPr>
        <w:t>8.具有较好的沟通和团队协作能力。</w:t>
      </w:r>
    </w:p>
    <w:p>
      <w:pPr>
        <w:spacing w:line="360" w:lineRule="auto"/>
        <w:ind w:firstLine="422" w:firstLineChars="200"/>
        <w:jc w:val="left"/>
        <w:rPr>
          <w:rFonts w:hint="eastAsia" w:ascii="宋体" w:hAnsi="宋体" w:cs="宋体"/>
          <w:b/>
          <w:bCs/>
        </w:rPr>
      </w:pPr>
      <w:r>
        <w:rPr>
          <w:rFonts w:hint="eastAsia" w:ascii="宋体" w:hAnsi="宋体" w:cs="宋体"/>
          <w:b/>
          <w:bCs/>
        </w:rPr>
        <w:t>素质目标：</w:t>
      </w:r>
    </w:p>
    <w:p>
      <w:pPr>
        <w:spacing w:line="360" w:lineRule="auto"/>
        <w:ind w:firstLine="420" w:firstLineChars="200"/>
        <w:jc w:val="left"/>
        <w:rPr>
          <w:rFonts w:hint="eastAsia" w:ascii="宋体" w:hAnsi="宋体" w:cs="宋体"/>
        </w:rPr>
      </w:pPr>
      <w:r>
        <w:rPr>
          <w:rFonts w:hint="eastAsia" w:ascii="宋体" w:hAnsi="宋体" w:cs="宋体"/>
        </w:rPr>
        <w:t>1.热爱祖国，热爱学校，拥护中国共产党的领导，树立良好的世界观、人生观和价值观，具有良好的法律意识、公民意识和社会责任感，能够在多学科背景下的团队中承担个体、团队成员以及负责人的角色；</w:t>
      </w:r>
    </w:p>
    <w:p>
      <w:pPr>
        <w:spacing w:line="360" w:lineRule="auto"/>
        <w:ind w:firstLine="420" w:firstLineChars="200"/>
        <w:jc w:val="left"/>
        <w:rPr>
          <w:rFonts w:hint="eastAsia" w:ascii="宋体" w:hAnsi="宋体" w:cs="宋体"/>
        </w:rPr>
      </w:pPr>
      <w:r>
        <w:rPr>
          <w:rFonts w:hint="eastAsia" w:ascii="宋体" w:hAnsi="宋体" w:cs="宋体"/>
        </w:rPr>
        <w:t>2.具有丰富的人文科学方面的基本素养、人文精神及文化气质，具备良好文化艺术素养，具有良好的劳动素养；</w:t>
      </w:r>
    </w:p>
    <w:p>
      <w:pPr>
        <w:spacing w:line="360" w:lineRule="auto"/>
        <w:ind w:firstLine="420" w:firstLineChars="200"/>
        <w:jc w:val="left"/>
        <w:rPr>
          <w:rFonts w:hint="eastAsia" w:ascii="宋体" w:hAnsi="宋体" w:cs="宋体"/>
        </w:rPr>
      </w:pPr>
      <w:r>
        <w:rPr>
          <w:rFonts w:hint="eastAsia" w:ascii="宋体" w:hAnsi="宋体" w:cs="宋体"/>
        </w:rPr>
        <w:t>3.注重职业道德修养，培养国际视野和社会责任感，能够在机器人相关领域工程实践中理解并遵守工程职业道德和规范，履行责任；</w:t>
      </w:r>
    </w:p>
    <w:p>
      <w:pPr>
        <w:spacing w:line="360" w:lineRule="auto"/>
        <w:ind w:firstLine="420" w:firstLineChars="200"/>
        <w:jc w:val="left"/>
        <w:rPr>
          <w:rFonts w:hint="eastAsia" w:ascii="宋体" w:hAnsi="宋体" w:cs="宋体"/>
        </w:rPr>
      </w:pPr>
      <w:r>
        <w:rPr>
          <w:rFonts w:hint="eastAsia" w:ascii="宋体" w:hAnsi="宋体" w:cs="宋体"/>
        </w:rPr>
        <w:t>4.具有严谨的科学态度和现代社会的竞争意识、环境保护意识、求实创新意识；</w:t>
      </w:r>
    </w:p>
    <w:p>
      <w:pPr>
        <w:spacing w:line="360" w:lineRule="auto"/>
        <w:ind w:firstLine="420" w:firstLineChars="200"/>
        <w:jc w:val="left"/>
        <w:rPr>
          <w:rFonts w:ascii="宋体" w:hAnsi="宋体" w:cs="宋体"/>
        </w:rPr>
      </w:pPr>
      <w:r>
        <w:rPr>
          <w:rFonts w:hint="eastAsia" w:ascii="宋体" w:hAnsi="宋体" w:cs="宋体"/>
        </w:rPr>
        <w:t>5.具有健康的体魄、健全的人格和高尚的品德，较强的环境适应能力，并具有良好的人际沟通能力。</w:t>
      </w:r>
    </w:p>
    <w:p>
      <w:pPr>
        <w:spacing w:before="158" w:beforeLines="50" w:after="158" w:afterLines="50" w:line="360" w:lineRule="auto"/>
        <w:jc w:val="left"/>
        <w:rPr>
          <w:rFonts w:ascii="黑体" w:hAnsi="黑体" w:eastAsia="黑体"/>
          <w:sz w:val="24"/>
        </w:rPr>
      </w:pPr>
      <w:r>
        <w:rPr>
          <w:rFonts w:hint="eastAsia" w:ascii="黑体" w:hAnsi="黑体" w:eastAsia="黑体"/>
          <w:sz w:val="24"/>
        </w:rPr>
        <w:t>三、主干课程</w:t>
      </w:r>
    </w:p>
    <w:p>
      <w:pPr>
        <w:spacing w:line="360" w:lineRule="auto"/>
        <w:ind w:firstLine="420" w:firstLineChars="200"/>
        <w:jc w:val="left"/>
        <w:rPr>
          <w:rFonts w:ascii="宋体" w:hAnsi="宋体" w:cs="宋体"/>
        </w:rPr>
      </w:pPr>
      <w:r>
        <w:rPr>
          <w:rFonts w:hint="eastAsia" w:ascii="宋体" w:hAnsi="宋体" w:cs="宋体"/>
        </w:rPr>
        <w:t>传感器技术、单片机系统开发技术、电力拖动自动控制系统、机床电气控制与PLC、机器人算法设计与MATLAB仿真、工业现场总线技术、工业机器人编程与仿真、机器人学习导论、机器视觉及其应用技术、智能制造与机器人系统集成、智能移动机器人等。</w:t>
      </w:r>
    </w:p>
    <w:p>
      <w:pPr>
        <w:spacing w:before="158" w:beforeLines="50" w:after="158" w:afterLines="50" w:line="360" w:lineRule="auto"/>
        <w:jc w:val="left"/>
        <w:rPr>
          <w:rFonts w:ascii="黑体" w:hAnsi="黑体" w:eastAsia="黑体"/>
          <w:sz w:val="24"/>
        </w:rPr>
      </w:pPr>
      <w:r>
        <w:rPr>
          <w:rFonts w:hint="eastAsia" w:ascii="黑体" w:hAnsi="黑体" w:eastAsia="黑体"/>
          <w:sz w:val="24"/>
        </w:rPr>
        <w:t>四、学制与学位</w:t>
      </w:r>
    </w:p>
    <w:p>
      <w:pPr>
        <w:adjustRightInd w:val="0"/>
        <w:snapToGrid w:val="0"/>
        <w:spacing w:line="360" w:lineRule="auto"/>
        <w:ind w:firstLine="420" w:firstLineChars="200"/>
        <w:jc w:val="left"/>
        <w:rPr>
          <w:rFonts w:ascii="宋体" w:hAnsi="宋体"/>
          <w:szCs w:val="22"/>
        </w:rPr>
      </w:pPr>
      <w:r>
        <w:rPr>
          <w:rFonts w:hint="eastAsia" w:ascii="宋体" w:hAnsi="宋体"/>
          <w:szCs w:val="22"/>
        </w:rPr>
        <w:t>基本学制：四年</w:t>
      </w:r>
    </w:p>
    <w:p>
      <w:pPr>
        <w:adjustRightInd w:val="0"/>
        <w:snapToGrid w:val="0"/>
        <w:spacing w:line="360" w:lineRule="auto"/>
        <w:ind w:firstLine="420" w:firstLineChars="200"/>
        <w:jc w:val="left"/>
        <w:rPr>
          <w:rFonts w:ascii="宋体" w:hAnsi="宋体"/>
          <w:szCs w:val="22"/>
        </w:rPr>
      </w:pPr>
      <w:r>
        <w:rPr>
          <w:rFonts w:hint="eastAsia" w:ascii="宋体" w:hAnsi="宋体"/>
          <w:szCs w:val="22"/>
        </w:rPr>
        <w:t>弹性学制：三至六年</w:t>
      </w:r>
    </w:p>
    <w:p>
      <w:pPr>
        <w:adjustRightInd w:val="0"/>
        <w:snapToGrid w:val="0"/>
        <w:spacing w:line="360" w:lineRule="auto"/>
        <w:ind w:firstLine="420" w:firstLineChars="200"/>
        <w:jc w:val="left"/>
        <w:rPr>
          <w:rFonts w:ascii="宋体" w:hAnsi="宋体"/>
          <w:szCs w:val="22"/>
        </w:rPr>
      </w:pPr>
      <w:r>
        <w:rPr>
          <w:rFonts w:hint="eastAsia" w:ascii="宋体" w:hAnsi="宋体"/>
          <w:szCs w:val="22"/>
        </w:rPr>
        <w:t>授予学位：符合《温州理工学院学士学位授予工作实施细则》，授予</w:t>
      </w:r>
      <w:r>
        <w:rPr>
          <w:rFonts w:hint="eastAsia" w:ascii="宋体" w:hAnsi="宋体"/>
          <w:szCs w:val="22"/>
          <w:lang w:eastAsia="zh-Hans"/>
        </w:rPr>
        <w:t>工学学士学位。</w:t>
      </w:r>
    </w:p>
    <w:p>
      <w:pPr>
        <w:spacing w:before="158" w:beforeLines="50" w:after="158" w:afterLines="50" w:line="360" w:lineRule="auto"/>
        <w:jc w:val="left"/>
        <w:rPr>
          <w:rFonts w:ascii="黑体" w:hAnsi="黑体" w:eastAsia="黑体"/>
          <w:sz w:val="24"/>
        </w:rPr>
      </w:pPr>
      <w:r>
        <w:rPr>
          <w:rFonts w:hint="eastAsia" w:ascii="黑体" w:hAnsi="黑体" w:eastAsia="黑体"/>
          <w:sz w:val="24"/>
        </w:rPr>
        <w:t>五、毕业最低学分要求</w:t>
      </w:r>
    </w:p>
    <w:p>
      <w:pPr>
        <w:spacing w:line="360" w:lineRule="auto"/>
        <w:ind w:firstLine="420" w:firstLineChars="200"/>
        <w:jc w:val="left"/>
        <w:rPr>
          <w:rFonts w:ascii="宋体" w:hAnsi="宋体" w:cs="宋体"/>
        </w:rPr>
      </w:pPr>
      <w:r>
        <w:rPr>
          <w:rFonts w:hint="eastAsia" w:ascii="宋体" w:hAnsi="宋体" w:cs="宋体"/>
        </w:rPr>
        <w:t>毕业最低学分在17</w:t>
      </w:r>
      <w:r>
        <w:rPr>
          <w:rFonts w:hint="eastAsia" w:cs="宋体"/>
          <w:lang w:val="en-US" w:eastAsia="zh-CN"/>
        </w:rPr>
        <w:t>2</w:t>
      </w:r>
      <w:r>
        <w:rPr>
          <w:rFonts w:hint="eastAsia" w:ascii="宋体" w:hAnsi="宋体" w:cs="宋体"/>
        </w:rPr>
        <w:t>学分左右，其中课内16</w:t>
      </w:r>
      <w:r>
        <w:rPr>
          <w:rFonts w:hint="eastAsia" w:cs="宋体"/>
          <w:lang w:val="en-US" w:eastAsia="zh-CN"/>
        </w:rPr>
        <w:t>2</w:t>
      </w:r>
      <w:r>
        <w:rPr>
          <w:rFonts w:hint="eastAsia" w:ascii="宋体" w:hAnsi="宋体" w:cs="宋体"/>
        </w:rPr>
        <w:t>学分，课外教育项目10学分。</w:t>
      </w:r>
    </w:p>
    <w:p>
      <w:pPr>
        <w:spacing w:before="158" w:beforeLines="50" w:after="158" w:afterLines="50" w:line="360" w:lineRule="auto"/>
        <w:jc w:val="left"/>
        <w:rPr>
          <w:rFonts w:ascii="黑体" w:hAnsi="黑体" w:eastAsia="黑体"/>
          <w:sz w:val="24"/>
        </w:rPr>
      </w:pPr>
      <w:r>
        <w:rPr>
          <w:rFonts w:hint="eastAsia" w:ascii="黑体" w:hAnsi="黑体" w:eastAsia="黑体"/>
          <w:sz w:val="24"/>
        </w:rPr>
        <w:t>六、课程体系的结构比例</w:t>
      </w:r>
    </w:p>
    <w:tbl>
      <w:tblPr>
        <w:tblStyle w:val="6"/>
        <w:tblW w:w="8476" w:type="dxa"/>
        <w:jc w:val="center"/>
        <w:tblLayout w:type="fixed"/>
        <w:tblCellMar>
          <w:top w:w="15" w:type="dxa"/>
          <w:left w:w="15" w:type="dxa"/>
          <w:bottom w:w="15" w:type="dxa"/>
          <w:right w:w="15" w:type="dxa"/>
        </w:tblCellMar>
      </w:tblPr>
      <w:tblGrid>
        <w:gridCol w:w="376"/>
        <w:gridCol w:w="1740"/>
        <w:gridCol w:w="1170"/>
        <w:gridCol w:w="675"/>
        <w:gridCol w:w="585"/>
        <w:gridCol w:w="540"/>
        <w:gridCol w:w="750"/>
        <w:gridCol w:w="720"/>
        <w:gridCol w:w="570"/>
        <w:gridCol w:w="615"/>
        <w:gridCol w:w="735"/>
      </w:tblGrid>
      <w:tr>
        <w:tblPrEx>
          <w:tblCellMar>
            <w:top w:w="15" w:type="dxa"/>
            <w:left w:w="15" w:type="dxa"/>
            <w:bottom w:w="15" w:type="dxa"/>
            <w:right w:w="15" w:type="dxa"/>
          </w:tblCellMar>
        </w:tblPrEx>
        <w:trPr>
          <w:trHeight w:val="601" w:hRule="atLeast"/>
          <w:tblHeader/>
          <w:jc w:val="center"/>
        </w:trPr>
        <w:tc>
          <w:tcPr>
            <w:tcW w:w="2116" w:type="dxa"/>
            <w:gridSpan w:val="2"/>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课程类别</w:t>
            </w:r>
          </w:p>
        </w:tc>
        <w:tc>
          <w:tcPr>
            <w:tcW w:w="117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sz w:val="20"/>
                <w:szCs w:val="20"/>
              </w:rPr>
              <w:t>课程性质</w:t>
            </w:r>
          </w:p>
        </w:tc>
        <w:tc>
          <w:tcPr>
            <w:tcW w:w="675"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学分</w:t>
            </w:r>
          </w:p>
        </w:tc>
        <w:tc>
          <w:tcPr>
            <w:tcW w:w="585"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理论学分</w:t>
            </w:r>
          </w:p>
        </w:tc>
        <w:tc>
          <w:tcPr>
            <w:tcW w:w="5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实验学分</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学分所占比例</w:t>
            </w:r>
          </w:p>
        </w:tc>
        <w:tc>
          <w:tcPr>
            <w:tcW w:w="72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学时</w:t>
            </w:r>
          </w:p>
        </w:tc>
        <w:tc>
          <w:tcPr>
            <w:tcW w:w="57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理论学时</w:t>
            </w:r>
          </w:p>
        </w:tc>
        <w:tc>
          <w:tcPr>
            <w:tcW w:w="615"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实验学时</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学时所占比例</w:t>
            </w:r>
          </w:p>
        </w:tc>
      </w:tr>
      <w:tr>
        <w:tblPrEx>
          <w:tblCellMar>
            <w:top w:w="15" w:type="dxa"/>
            <w:left w:w="15" w:type="dxa"/>
            <w:bottom w:w="15" w:type="dxa"/>
            <w:right w:w="15" w:type="dxa"/>
          </w:tblCellMar>
        </w:tblPrEx>
        <w:trPr>
          <w:trHeight w:val="635" w:hRule="atLeast"/>
          <w:jc w:val="center"/>
        </w:trPr>
        <w:tc>
          <w:tcPr>
            <w:tcW w:w="376" w:type="dxa"/>
            <w:vMerge w:val="restart"/>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通识课程</w:t>
            </w:r>
          </w:p>
        </w:tc>
        <w:tc>
          <w:tcPr>
            <w:tcW w:w="17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通识必修课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必选课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43</w:t>
            </w: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39.8</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3.2</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r>
              <w:rPr>
                <w:sz w:val="20"/>
                <w:szCs w:val="20"/>
              </w:rPr>
              <w:t>25%</w:t>
            </w: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810</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708</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102</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28.65%</w:t>
            </w:r>
          </w:p>
        </w:tc>
      </w:tr>
      <w:tr>
        <w:tblPrEx>
          <w:tblCellMar>
            <w:top w:w="15" w:type="dxa"/>
            <w:left w:w="15" w:type="dxa"/>
            <w:bottom w:w="15" w:type="dxa"/>
            <w:right w:w="15" w:type="dxa"/>
          </w:tblCellMar>
        </w:tblPrEx>
        <w:trPr>
          <w:trHeight w:val="635" w:hRule="atLeast"/>
          <w:jc w:val="center"/>
        </w:trPr>
        <w:tc>
          <w:tcPr>
            <w:tcW w:w="376" w:type="dxa"/>
            <w:vMerge w:val="continue"/>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通识课程</w:t>
            </w:r>
          </w:p>
        </w:tc>
        <w:tc>
          <w:tcPr>
            <w:tcW w:w="17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通识选修课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公选课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8</w:t>
            </w: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r>
              <w:rPr>
                <w:sz w:val="20"/>
                <w:szCs w:val="20"/>
              </w:rPr>
              <w:t>4.65%</w:t>
            </w: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w:t>
            </w:r>
          </w:p>
        </w:tc>
      </w:tr>
      <w:tr>
        <w:tblPrEx>
          <w:tblCellMar>
            <w:top w:w="15" w:type="dxa"/>
            <w:left w:w="15" w:type="dxa"/>
            <w:bottom w:w="15" w:type="dxa"/>
            <w:right w:w="15" w:type="dxa"/>
          </w:tblCellMar>
        </w:tblPrEx>
        <w:trPr>
          <w:trHeight w:val="635" w:hRule="atLeast"/>
          <w:jc w:val="center"/>
        </w:trPr>
        <w:tc>
          <w:tcPr>
            <w:tcW w:w="376" w:type="dxa"/>
            <w:vMerge w:val="restart"/>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专业教育课课程</w:t>
            </w:r>
          </w:p>
        </w:tc>
        <w:tc>
          <w:tcPr>
            <w:tcW w:w="17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学科（专业）基础课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必选课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35</w:t>
            </w: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32.9</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2.1</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r>
              <w:rPr>
                <w:sz w:val="20"/>
                <w:szCs w:val="20"/>
              </w:rPr>
              <w:t>20.35%</w:t>
            </w: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593</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527</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66</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20.98%</w:t>
            </w:r>
          </w:p>
        </w:tc>
      </w:tr>
      <w:tr>
        <w:tblPrEx>
          <w:tblCellMar>
            <w:top w:w="15" w:type="dxa"/>
            <w:left w:w="15" w:type="dxa"/>
            <w:bottom w:w="15" w:type="dxa"/>
            <w:right w:w="15" w:type="dxa"/>
          </w:tblCellMar>
        </w:tblPrEx>
        <w:trPr>
          <w:trHeight w:val="635" w:hRule="atLeast"/>
          <w:jc w:val="center"/>
        </w:trPr>
        <w:tc>
          <w:tcPr>
            <w:tcW w:w="376" w:type="dxa"/>
            <w:vMerge w:val="continue"/>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专业教育课课程</w:t>
            </w:r>
          </w:p>
        </w:tc>
        <w:tc>
          <w:tcPr>
            <w:tcW w:w="17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专业核心课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必选课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26</w:t>
            </w: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23.0</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3.0</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r>
              <w:rPr>
                <w:sz w:val="20"/>
                <w:szCs w:val="20"/>
              </w:rPr>
              <w:t>15.12%</w:t>
            </w: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464</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368</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96</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16.41%</w:t>
            </w:r>
          </w:p>
        </w:tc>
      </w:tr>
      <w:tr>
        <w:tblPrEx>
          <w:tblCellMar>
            <w:top w:w="15" w:type="dxa"/>
            <w:left w:w="15" w:type="dxa"/>
            <w:bottom w:w="15" w:type="dxa"/>
            <w:right w:w="15" w:type="dxa"/>
          </w:tblCellMar>
        </w:tblPrEx>
        <w:trPr>
          <w:trHeight w:val="635" w:hRule="atLeast"/>
          <w:jc w:val="center"/>
        </w:trPr>
        <w:tc>
          <w:tcPr>
            <w:tcW w:w="376" w:type="dxa"/>
            <w:vMerge w:val="continue"/>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专业教育课课程</w:t>
            </w:r>
          </w:p>
        </w:tc>
        <w:tc>
          <w:tcPr>
            <w:tcW w:w="17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专业选修课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任选课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14</w:t>
            </w: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r>
              <w:rPr>
                <w:sz w:val="20"/>
                <w:szCs w:val="20"/>
              </w:rPr>
              <w:t>8.14%</w:t>
            </w: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w:t>
            </w:r>
          </w:p>
        </w:tc>
      </w:tr>
      <w:tr>
        <w:tblPrEx>
          <w:tblCellMar>
            <w:top w:w="15" w:type="dxa"/>
            <w:left w:w="15" w:type="dxa"/>
            <w:bottom w:w="15" w:type="dxa"/>
            <w:right w:w="15" w:type="dxa"/>
          </w:tblCellMar>
        </w:tblPrEx>
        <w:trPr>
          <w:trHeight w:val="635" w:hRule="atLeast"/>
          <w:jc w:val="center"/>
        </w:trPr>
        <w:tc>
          <w:tcPr>
            <w:tcW w:w="376" w:type="dxa"/>
            <w:vMerge w:val="continue"/>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专业教育课课程</w:t>
            </w:r>
          </w:p>
        </w:tc>
        <w:tc>
          <w:tcPr>
            <w:tcW w:w="174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跨学科专业融合课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任选课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6</w:t>
            </w: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r>
              <w:rPr>
                <w:sz w:val="20"/>
                <w:szCs w:val="20"/>
              </w:rPr>
              <w:t>3.49%</w:t>
            </w: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w:t>
            </w:r>
          </w:p>
        </w:tc>
      </w:tr>
      <w:tr>
        <w:tblPrEx>
          <w:tblCellMar>
            <w:top w:w="15" w:type="dxa"/>
            <w:left w:w="15" w:type="dxa"/>
            <w:bottom w:w="15" w:type="dxa"/>
            <w:right w:w="15" w:type="dxa"/>
          </w:tblCellMar>
        </w:tblPrEx>
        <w:trPr>
          <w:trHeight w:val="635" w:hRule="atLeast"/>
          <w:jc w:val="center"/>
        </w:trPr>
        <w:tc>
          <w:tcPr>
            <w:tcW w:w="2116" w:type="dxa"/>
            <w:gridSpan w:val="2"/>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实践与创新教育课</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必选课</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30</w:t>
            </w: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rFonts w:hint="eastAsia" w:eastAsia="宋体"/>
                <w:sz w:val="20"/>
                <w:szCs w:val="20"/>
                <w:lang w:eastAsia="zh-CN"/>
              </w:rPr>
            </w:pPr>
            <w:r>
              <w:rPr>
                <w:rFonts w:hint="eastAsia"/>
                <w:sz w:val="20"/>
                <w:szCs w:val="20"/>
                <w:lang w:val="en-US" w:eastAsia="zh-CN"/>
              </w:rPr>
              <w:t>0</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30</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r>
              <w:rPr>
                <w:sz w:val="20"/>
                <w:szCs w:val="20"/>
              </w:rPr>
              <w:t>17.44%</w:t>
            </w: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960</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0</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960</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33.96%</w:t>
            </w:r>
          </w:p>
        </w:tc>
      </w:tr>
      <w:tr>
        <w:tblPrEx>
          <w:tblCellMar>
            <w:top w:w="15" w:type="dxa"/>
            <w:left w:w="15" w:type="dxa"/>
            <w:bottom w:w="15" w:type="dxa"/>
            <w:right w:w="15" w:type="dxa"/>
          </w:tblCellMar>
        </w:tblPrEx>
        <w:trPr>
          <w:trHeight w:val="635" w:hRule="atLeast"/>
          <w:jc w:val="center"/>
        </w:trPr>
        <w:tc>
          <w:tcPr>
            <w:tcW w:w="2116" w:type="dxa"/>
            <w:gridSpan w:val="2"/>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课外教育项目</w:t>
            </w:r>
          </w:p>
        </w:tc>
        <w:tc>
          <w:tcPr>
            <w:tcW w:w="11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rFonts w:hint="eastAsia"/>
                <w:sz w:val="20"/>
                <w:szCs w:val="20"/>
              </w:rPr>
              <w:t>课外必选</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10</w:t>
            </w: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3</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7</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r>
              <w:rPr>
                <w:sz w:val="20"/>
                <w:szCs w:val="20"/>
              </w:rPr>
              <w:t>5.81%</w:t>
            </w: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w:t>
            </w:r>
          </w:p>
        </w:tc>
      </w:tr>
      <w:tr>
        <w:tblPrEx>
          <w:tblCellMar>
            <w:top w:w="15" w:type="dxa"/>
            <w:left w:w="15" w:type="dxa"/>
            <w:bottom w:w="15" w:type="dxa"/>
            <w:right w:w="15" w:type="dxa"/>
          </w:tblCellMar>
        </w:tblPrEx>
        <w:trPr>
          <w:trHeight w:val="495" w:hRule="atLeast"/>
          <w:jc w:val="center"/>
        </w:trPr>
        <w:tc>
          <w:tcPr>
            <w:tcW w:w="3286" w:type="dxa"/>
            <w:gridSpan w:val="3"/>
            <w:tcBorders>
              <w:top w:val="single" w:color="000000" w:sz="18" w:space="0"/>
              <w:left w:val="single" w:color="000000" w:sz="18" w:space="0"/>
              <w:bottom w:val="single" w:color="000000" w:sz="18" w:space="0"/>
              <w:right w:val="single" w:color="000000" w:sz="4" w:space="0"/>
            </w:tcBorders>
            <w:vAlign w:val="center"/>
          </w:tcPr>
          <w:p>
            <w:pPr>
              <w:jc w:val="center"/>
              <w:rPr>
                <w:sz w:val="20"/>
                <w:szCs w:val="20"/>
              </w:rPr>
            </w:pPr>
            <w:r>
              <w:rPr>
                <w:rFonts w:hint="eastAsia" w:ascii="宋体" w:hAnsi="宋体" w:cs="宋体"/>
                <w:kern w:val="0"/>
                <w:sz w:val="20"/>
                <w:szCs w:val="20"/>
              </w:rPr>
              <w:t>合计</w:t>
            </w:r>
          </w:p>
        </w:tc>
        <w:tc>
          <w:tcPr>
            <w:tcW w:w="67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172</w:t>
            </w:r>
          </w:p>
        </w:tc>
        <w:tc>
          <w:tcPr>
            <w:tcW w:w="585" w:type="dxa"/>
            <w:tcBorders>
              <w:top w:val="single" w:color="000000" w:sz="18" w:space="0"/>
              <w:left w:val="single" w:color="000000" w:sz="4" w:space="0"/>
              <w:bottom w:val="single" w:color="000000" w:sz="18" w:space="0"/>
              <w:right w:val="single" w:color="000000" w:sz="4" w:space="0"/>
            </w:tcBorders>
            <w:vAlign w:val="center"/>
          </w:tcPr>
          <w:p>
            <w:pPr>
              <w:jc w:val="center"/>
              <w:rPr>
                <w:rFonts w:hint="default" w:eastAsia="宋体"/>
                <w:sz w:val="20"/>
                <w:szCs w:val="20"/>
                <w:lang w:val="en-US" w:eastAsia="zh-CN"/>
              </w:rPr>
            </w:pPr>
            <w:r>
              <w:rPr>
                <w:rFonts w:hint="eastAsia"/>
                <w:sz w:val="20"/>
                <w:szCs w:val="20"/>
                <w:lang w:val="en-US" w:eastAsia="zh-CN"/>
              </w:rPr>
              <w:t>126.7</w:t>
            </w:r>
          </w:p>
        </w:tc>
        <w:tc>
          <w:tcPr>
            <w:tcW w:w="54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45.3</w:t>
            </w:r>
          </w:p>
        </w:tc>
        <w:tc>
          <w:tcPr>
            <w:tcW w:w="750" w:type="dxa"/>
            <w:tcBorders>
              <w:top w:val="single" w:color="000000" w:sz="18" w:space="0"/>
              <w:left w:val="single" w:color="000000" w:sz="4" w:space="0"/>
              <w:bottom w:val="single" w:color="000000" w:sz="18" w:space="0"/>
              <w:right w:val="single" w:color="000000" w:sz="4" w:space="0"/>
            </w:tcBorders>
            <w:vAlign w:val="center"/>
          </w:tcPr>
          <w:p>
            <w:pPr>
              <w:widowControl/>
              <w:jc w:val="center"/>
              <w:textAlignment w:val="center"/>
              <w:rPr>
                <w:sz w:val="20"/>
                <w:szCs w:val="20"/>
              </w:rPr>
            </w:pPr>
            <w:r>
              <w:rPr>
                <w:sz w:val="20"/>
                <w:szCs w:val="20"/>
              </w:rPr>
              <w:t>100%</w:t>
            </w:r>
          </w:p>
        </w:tc>
        <w:tc>
          <w:tcPr>
            <w:tcW w:w="72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2827</w:t>
            </w:r>
          </w:p>
        </w:tc>
        <w:tc>
          <w:tcPr>
            <w:tcW w:w="570"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1603</w:t>
            </w:r>
          </w:p>
        </w:tc>
        <w:tc>
          <w:tcPr>
            <w:tcW w:w="615" w:type="dxa"/>
            <w:tcBorders>
              <w:top w:val="single" w:color="000000" w:sz="18" w:space="0"/>
              <w:left w:val="single" w:color="000000" w:sz="4" w:space="0"/>
              <w:bottom w:val="single" w:color="000000" w:sz="18" w:space="0"/>
              <w:right w:val="single" w:color="000000" w:sz="4" w:space="0"/>
            </w:tcBorders>
            <w:vAlign w:val="center"/>
          </w:tcPr>
          <w:p>
            <w:pPr>
              <w:jc w:val="center"/>
              <w:rPr>
                <w:sz w:val="20"/>
                <w:szCs w:val="20"/>
              </w:rPr>
            </w:pPr>
            <w:r>
              <w:rPr>
                <w:sz w:val="20"/>
                <w:szCs w:val="20"/>
              </w:rPr>
              <w:t>1224</w:t>
            </w:r>
          </w:p>
        </w:tc>
        <w:tc>
          <w:tcPr>
            <w:tcW w:w="735" w:type="dxa"/>
            <w:tcBorders>
              <w:top w:val="single" w:color="000000" w:sz="18" w:space="0"/>
              <w:left w:val="single" w:color="000000" w:sz="4" w:space="0"/>
              <w:bottom w:val="single" w:color="000000" w:sz="18" w:space="0"/>
              <w:right w:val="single" w:color="000000" w:sz="18" w:space="0"/>
            </w:tcBorders>
            <w:vAlign w:val="center"/>
          </w:tcPr>
          <w:p>
            <w:pPr>
              <w:widowControl/>
              <w:jc w:val="center"/>
              <w:textAlignment w:val="center"/>
              <w:rPr>
                <w:sz w:val="20"/>
                <w:szCs w:val="20"/>
              </w:rPr>
            </w:pPr>
            <w:r>
              <w:rPr>
                <w:sz w:val="20"/>
                <w:szCs w:val="20"/>
              </w:rPr>
              <w:t>100%</w:t>
            </w:r>
          </w:p>
        </w:tc>
      </w:tr>
      <w:tr>
        <w:tblPrEx>
          <w:tblCellMar>
            <w:top w:w="15" w:type="dxa"/>
            <w:left w:w="15" w:type="dxa"/>
            <w:bottom w:w="15" w:type="dxa"/>
            <w:right w:w="15" w:type="dxa"/>
          </w:tblCellMar>
        </w:tblPrEx>
        <w:trPr>
          <w:trHeight w:val="495" w:hRule="atLeast"/>
          <w:jc w:val="center"/>
        </w:trPr>
        <w:tc>
          <w:tcPr>
            <w:tcW w:w="3286" w:type="dxa"/>
            <w:gridSpan w:val="3"/>
            <w:tcBorders>
              <w:top w:val="single" w:color="000000" w:sz="18" w:space="0"/>
              <w:left w:val="single" w:color="000000" w:sz="18" w:space="0"/>
              <w:bottom w:val="single" w:color="000000" w:sz="18" w:space="0"/>
              <w:right w:val="single" w:color="000000" w:sz="4" w:space="0"/>
            </w:tcBorders>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说明</w:t>
            </w:r>
          </w:p>
        </w:tc>
        <w:tc>
          <w:tcPr>
            <w:tcW w:w="5190" w:type="dxa"/>
            <w:gridSpan w:val="8"/>
            <w:tcBorders>
              <w:top w:val="single" w:color="000000" w:sz="18" w:space="0"/>
              <w:left w:val="single" w:color="000000" w:sz="4" w:space="0"/>
              <w:bottom w:val="single" w:color="000000" w:sz="18" w:space="0"/>
              <w:right w:val="single" w:color="000000" w:sz="18"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实验实践课程学分占总学分比例</w:t>
            </w:r>
            <w:r>
              <w:rPr>
                <w:rFonts w:hint="eastAsia"/>
                <w:kern w:val="0"/>
                <w:sz w:val="20"/>
                <w:szCs w:val="20"/>
              </w:rPr>
              <w:t>：</w:t>
            </w:r>
            <w:r>
              <w:rPr>
                <w:kern w:val="0"/>
                <w:sz w:val="20"/>
                <w:szCs w:val="20"/>
              </w:rPr>
              <w:t>26.34%</w:t>
            </w:r>
          </w:p>
        </w:tc>
      </w:tr>
    </w:tbl>
    <w:p>
      <w:pPr>
        <w:spacing w:before="158" w:beforeLines="50" w:after="158" w:afterLines="50" w:line="360" w:lineRule="auto"/>
        <w:jc w:val="left"/>
        <w:rPr>
          <w:rFonts w:ascii="黑体" w:hAnsi="黑体" w:eastAsia="黑体"/>
          <w:sz w:val="24"/>
        </w:rPr>
      </w:pPr>
      <w:r>
        <w:rPr>
          <w:rFonts w:hint="eastAsia" w:ascii="黑体" w:hAnsi="黑体" w:eastAsia="黑体"/>
          <w:sz w:val="24"/>
        </w:rPr>
        <w:t>七、实践教学体系设计（不包括选修课）</w:t>
      </w:r>
    </w:p>
    <w:tbl>
      <w:tblPr>
        <w:tblStyle w:val="7"/>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396"/>
        <w:gridCol w:w="3036"/>
        <w:gridCol w:w="825"/>
        <w:gridCol w:w="733"/>
        <w:gridCol w:w="747"/>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blHeader/>
          <w:jc w:val="center"/>
        </w:trPr>
        <w:tc>
          <w:tcPr>
            <w:tcW w:w="1883" w:type="dxa"/>
            <w:gridSpan w:val="2"/>
            <w:vAlign w:val="center"/>
          </w:tcPr>
          <w:p>
            <w:pPr>
              <w:jc w:val="center"/>
              <w:rPr>
                <w:rFonts w:ascii="宋体" w:hAnsi="宋体" w:cs="宋体"/>
                <w:sz w:val="20"/>
                <w:szCs w:val="20"/>
              </w:rPr>
            </w:pPr>
            <w:r>
              <w:rPr>
                <w:rFonts w:hint="eastAsia" w:ascii="宋体" w:hAnsi="宋体" w:cs="宋体"/>
                <w:sz w:val="20"/>
                <w:szCs w:val="20"/>
              </w:rPr>
              <w:t>类别</w:t>
            </w:r>
          </w:p>
        </w:tc>
        <w:tc>
          <w:tcPr>
            <w:tcW w:w="3036" w:type="dxa"/>
            <w:vAlign w:val="center"/>
          </w:tcPr>
          <w:p>
            <w:pPr>
              <w:jc w:val="center"/>
              <w:rPr>
                <w:rFonts w:ascii="宋体" w:hAnsi="宋体" w:cs="宋体"/>
                <w:sz w:val="20"/>
                <w:szCs w:val="20"/>
              </w:rPr>
            </w:pPr>
            <w:r>
              <w:rPr>
                <w:rFonts w:hint="eastAsia" w:ascii="宋体" w:hAnsi="宋体" w:cs="宋体"/>
                <w:sz w:val="20"/>
                <w:szCs w:val="20"/>
              </w:rPr>
              <w:t>课程名称</w:t>
            </w:r>
          </w:p>
        </w:tc>
        <w:tc>
          <w:tcPr>
            <w:tcW w:w="825" w:type="dxa"/>
            <w:vAlign w:val="center"/>
          </w:tcPr>
          <w:p>
            <w:pPr>
              <w:jc w:val="center"/>
              <w:rPr>
                <w:rFonts w:ascii="宋体" w:hAnsi="宋体" w:cs="宋体"/>
                <w:sz w:val="20"/>
                <w:szCs w:val="20"/>
              </w:rPr>
            </w:pPr>
            <w:r>
              <w:rPr>
                <w:rFonts w:hint="eastAsia" w:ascii="宋体" w:hAnsi="宋体" w:cs="宋体"/>
                <w:sz w:val="20"/>
                <w:szCs w:val="20"/>
              </w:rPr>
              <w:t>学时</w:t>
            </w:r>
          </w:p>
        </w:tc>
        <w:tc>
          <w:tcPr>
            <w:tcW w:w="733" w:type="dxa"/>
            <w:vAlign w:val="center"/>
          </w:tcPr>
          <w:p>
            <w:pPr>
              <w:jc w:val="center"/>
              <w:rPr>
                <w:rFonts w:ascii="宋体" w:hAnsi="宋体" w:cs="宋体"/>
                <w:sz w:val="20"/>
                <w:szCs w:val="20"/>
              </w:rPr>
            </w:pPr>
            <w:r>
              <w:rPr>
                <w:rFonts w:hint="eastAsia" w:ascii="宋体" w:hAnsi="宋体" w:cs="宋体"/>
                <w:sz w:val="20"/>
                <w:szCs w:val="20"/>
              </w:rPr>
              <w:t>学分</w:t>
            </w:r>
          </w:p>
        </w:tc>
        <w:tc>
          <w:tcPr>
            <w:tcW w:w="747" w:type="dxa"/>
            <w:vAlign w:val="center"/>
          </w:tcPr>
          <w:p>
            <w:pPr>
              <w:jc w:val="center"/>
              <w:rPr>
                <w:rFonts w:ascii="宋体" w:hAnsi="宋体" w:cs="宋体"/>
                <w:sz w:val="20"/>
                <w:szCs w:val="20"/>
              </w:rPr>
            </w:pPr>
            <w:r>
              <w:rPr>
                <w:rFonts w:hint="eastAsia" w:ascii="宋体" w:hAnsi="宋体" w:cs="宋体"/>
                <w:sz w:val="20"/>
                <w:szCs w:val="20"/>
              </w:rPr>
              <w:t>学期</w:t>
            </w:r>
          </w:p>
        </w:tc>
        <w:tc>
          <w:tcPr>
            <w:tcW w:w="1252" w:type="dxa"/>
            <w:vAlign w:val="center"/>
          </w:tcPr>
          <w:p>
            <w:pPr>
              <w:jc w:val="center"/>
              <w:rPr>
                <w:rFonts w:ascii="宋体" w:hAnsi="宋体" w:cs="宋体"/>
                <w:sz w:val="20"/>
                <w:szCs w:val="20"/>
              </w:rPr>
            </w:pPr>
            <w:r>
              <w:rPr>
                <w:rFonts w:hint="eastAsia" w:ascii="宋体" w:hAnsi="宋体" w:cs="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restart"/>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大学生创业基础</w:t>
            </w:r>
          </w:p>
        </w:tc>
        <w:tc>
          <w:tcPr>
            <w:tcW w:w="825" w:type="dxa"/>
            <w:vAlign w:val="center"/>
          </w:tcPr>
          <w:p>
            <w:pPr>
              <w:jc w:val="center"/>
              <w:rPr>
                <w:rFonts w:ascii="宋体" w:hAnsi="宋体" w:cs="宋体"/>
                <w:sz w:val="20"/>
                <w:szCs w:val="20"/>
              </w:rPr>
            </w:pPr>
            <w:r>
              <w:rPr>
                <w:rFonts w:ascii="宋体" w:hAnsi="宋体" w:cs="宋体"/>
                <w:sz w:val="20"/>
                <w:szCs w:val="20"/>
              </w:rPr>
              <w:t>6</w:t>
            </w:r>
          </w:p>
        </w:tc>
        <w:tc>
          <w:tcPr>
            <w:tcW w:w="733" w:type="dxa"/>
            <w:vAlign w:val="center"/>
          </w:tcPr>
          <w:p>
            <w:pPr>
              <w:jc w:val="center"/>
              <w:rPr>
                <w:rFonts w:ascii="宋体" w:hAnsi="宋体" w:cs="宋体"/>
                <w:sz w:val="20"/>
                <w:szCs w:val="20"/>
              </w:rPr>
            </w:pPr>
            <w:r>
              <w:rPr>
                <w:rFonts w:ascii="宋体" w:hAnsi="宋体" w:cs="宋体"/>
                <w:sz w:val="20"/>
                <w:szCs w:val="20"/>
              </w:rPr>
              <w:t>0.2</w:t>
            </w:r>
          </w:p>
        </w:tc>
        <w:tc>
          <w:tcPr>
            <w:tcW w:w="747" w:type="dxa"/>
            <w:vAlign w:val="center"/>
          </w:tcPr>
          <w:p>
            <w:pPr>
              <w:jc w:val="center"/>
              <w:rPr>
                <w:rFonts w:ascii="宋体" w:hAnsi="宋体" w:cs="宋体"/>
                <w:sz w:val="20"/>
                <w:szCs w:val="20"/>
              </w:rPr>
            </w:pPr>
            <w:r>
              <w:rPr>
                <w:rFonts w:ascii="宋体" w:hAnsi="宋体" w:cs="宋体"/>
                <w:sz w:val="20"/>
                <w:szCs w:val="20"/>
              </w:rPr>
              <w:t>1</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思想道德与法治</w:t>
            </w:r>
          </w:p>
        </w:tc>
        <w:tc>
          <w:tcPr>
            <w:tcW w:w="825" w:type="dxa"/>
            <w:vAlign w:val="center"/>
          </w:tcPr>
          <w:p>
            <w:pPr>
              <w:jc w:val="center"/>
              <w:rPr>
                <w:rFonts w:ascii="宋体" w:hAnsi="宋体" w:cs="宋体"/>
                <w:sz w:val="20"/>
                <w:szCs w:val="20"/>
              </w:rPr>
            </w:pPr>
            <w:r>
              <w:rPr>
                <w:rFonts w:ascii="宋体" w:hAnsi="宋体" w:cs="宋体"/>
                <w:sz w:val="20"/>
                <w:szCs w:val="20"/>
              </w:rPr>
              <w:t>16</w:t>
            </w:r>
          </w:p>
        </w:tc>
        <w:tc>
          <w:tcPr>
            <w:tcW w:w="733" w:type="dxa"/>
            <w:vAlign w:val="center"/>
          </w:tcPr>
          <w:p>
            <w:pPr>
              <w:jc w:val="center"/>
              <w:rPr>
                <w:rFonts w:ascii="宋体" w:hAnsi="宋体" w:cs="宋体"/>
                <w:sz w:val="20"/>
                <w:szCs w:val="20"/>
              </w:rPr>
            </w:pPr>
            <w:r>
              <w:rPr>
                <w:rFonts w:ascii="宋体" w:hAnsi="宋体" w:cs="宋体"/>
                <w:sz w:val="20"/>
                <w:szCs w:val="20"/>
              </w:rPr>
              <w:t>0.5</w:t>
            </w:r>
          </w:p>
        </w:tc>
        <w:tc>
          <w:tcPr>
            <w:tcW w:w="747" w:type="dxa"/>
            <w:vAlign w:val="center"/>
          </w:tcPr>
          <w:p>
            <w:pPr>
              <w:jc w:val="center"/>
              <w:rPr>
                <w:rFonts w:ascii="宋体" w:hAnsi="宋体" w:cs="宋体"/>
                <w:sz w:val="20"/>
                <w:szCs w:val="20"/>
              </w:rPr>
            </w:pPr>
            <w:r>
              <w:rPr>
                <w:rFonts w:ascii="宋体" w:hAnsi="宋体" w:cs="宋体"/>
                <w:sz w:val="20"/>
                <w:szCs w:val="20"/>
              </w:rPr>
              <w:t>1</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程序设计基础（C语言）</w:t>
            </w:r>
          </w:p>
        </w:tc>
        <w:tc>
          <w:tcPr>
            <w:tcW w:w="825" w:type="dxa"/>
            <w:vAlign w:val="center"/>
          </w:tcPr>
          <w:p>
            <w:pPr>
              <w:jc w:val="center"/>
              <w:rPr>
                <w:rFonts w:ascii="宋体" w:hAnsi="宋体" w:cs="宋体"/>
                <w:sz w:val="20"/>
                <w:szCs w:val="20"/>
              </w:rPr>
            </w:pPr>
            <w:r>
              <w:rPr>
                <w:rFonts w:ascii="宋体" w:hAnsi="宋体" w:cs="宋体"/>
                <w:sz w:val="20"/>
                <w:szCs w:val="20"/>
              </w:rPr>
              <w:t>32</w:t>
            </w:r>
          </w:p>
        </w:tc>
        <w:tc>
          <w:tcPr>
            <w:tcW w:w="733" w:type="dxa"/>
            <w:vAlign w:val="center"/>
          </w:tcPr>
          <w:p>
            <w:pPr>
              <w:jc w:val="center"/>
              <w:rPr>
                <w:rFonts w:ascii="宋体" w:hAnsi="宋体" w:cs="宋体"/>
                <w:sz w:val="20"/>
                <w:szCs w:val="20"/>
              </w:rPr>
            </w:pPr>
            <w:r>
              <w:rPr>
                <w:rFonts w:ascii="宋体" w:hAnsi="宋体" w:cs="宋体"/>
                <w:sz w:val="20"/>
                <w:szCs w:val="20"/>
              </w:rPr>
              <w:t>1.0</w:t>
            </w:r>
          </w:p>
        </w:tc>
        <w:tc>
          <w:tcPr>
            <w:tcW w:w="747" w:type="dxa"/>
            <w:vAlign w:val="center"/>
          </w:tcPr>
          <w:p>
            <w:pPr>
              <w:jc w:val="center"/>
              <w:rPr>
                <w:rFonts w:ascii="宋体" w:hAnsi="宋体" w:cs="宋体"/>
                <w:sz w:val="20"/>
                <w:szCs w:val="20"/>
              </w:rPr>
            </w:pPr>
            <w:r>
              <w:rPr>
                <w:rFonts w:ascii="宋体" w:hAnsi="宋体" w:cs="宋体"/>
                <w:sz w:val="20"/>
                <w:szCs w:val="20"/>
              </w:rPr>
              <w:t>1</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中国近现代史纲要</w:t>
            </w:r>
          </w:p>
        </w:tc>
        <w:tc>
          <w:tcPr>
            <w:tcW w:w="825" w:type="dxa"/>
            <w:vAlign w:val="center"/>
          </w:tcPr>
          <w:p>
            <w:pPr>
              <w:jc w:val="center"/>
              <w:rPr>
                <w:rFonts w:ascii="宋体" w:hAnsi="宋体" w:cs="宋体"/>
                <w:sz w:val="20"/>
                <w:szCs w:val="20"/>
              </w:rPr>
            </w:pPr>
            <w:r>
              <w:rPr>
                <w:rFonts w:ascii="宋体" w:hAnsi="宋体" w:cs="宋体"/>
                <w:sz w:val="20"/>
                <w:szCs w:val="20"/>
              </w:rPr>
              <w:t>16</w:t>
            </w:r>
          </w:p>
        </w:tc>
        <w:tc>
          <w:tcPr>
            <w:tcW w:w="733" w:type="dxa"/>
            <w:vAlign w:val="center"/>
          </w:tcPr>
          <w:p>
            <w:pPr>
              <w:jc w:val="center"/>
              <w:rPr>
                <w:rFonts w:ascii="宋体" w:hAnsi="宋体" w:cs="宋体"/>
                <w:sz w:val="20"/>
                <w:szCs w:val="20"/>
              </w:rPr>
            </w:pPr>
            <w:r>
              <w:rPr>
                <w:rFonts w:ascii="宋体" w:hAnsi="宋体" w:cs="宋体"/>
                <w:sz w:val="20"/>
                <w:szCs w:val="20"/>
              </w:rPr>
              <w:t>0.5</w:t>
            </w:r>
          </w:p>
        </w:tc>
        <w:tc>
          <w:tcPr>
            <w:tcW w:w="747" w:type="dxa"/>
            <w:vAlign w:val="center"/>
          </w:tcPr>
          <w:p>
            <w:pPr>
              <w:jc w:val="center"/>
              <w:rPr>
                <w:rFonts w:ascii="宋体" w:hAnsi="宋体" w:cs="宋体"/>
                <w:sz w:val="20"/>
                <w:szCs w:val="20"/>
              </w:rPr>
            </w:pPr>
            <w:r>
              <w:rPr>
                <w:rFonts w:ascii="宋体" w:hAnsi="宋体" w:cs="宋体"/>
                <w:sz w:val="20"/>
                <w:szCs w:val="20"/>
              </w:rPr>
              <w:t>2</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马克思主义基本原理</w:t>
            </w:r>
          </w:p>
        </w:tc>
        <w:tc>
          <w:tcPr>
            <w:tcW w:w="825" w:type="dxa"/>
            <w:vAlign w:val="center"/>
          </w:tcPr>
          <w:p>
            <w:pPr>
              <w:jc w:val="center"/>
              <w:rPr>
                <w:rFonts w:ascii="宋体" w:hAnsi="宋体" w:cs="宋体"/>
                <w:sz w:val="20"/>
                <w:szCs w:val="20"/>
              </w:rPr>
            </w:pPr>
            <w:r>
              <w:rPr>
                <w:rFonts w:ascii="宋体" w:hAnsi="宋体" w:cs="宋体"/>
                <w:sz w:val="20"/>
                <w:szCs w:val="20"/>
              </w:rPr>
              <w:t>16</w:t>
            </w:r>
          </w:p>
        </w:tc>
        <w:tc>
          <w:tcPr>
            <w:tcW w:w="733" w:type="dxa"/>
            <w:vAlign w:val="center"/>
          </w:tcPr>
          <w:p>
            <w:pPr>
              <w:jc w:val="center"/>
              <w:rPr>
                <w:rFonts w:ascii="宋体" w:hAnsi="宋体" w:cs="宋体"/>
                <w:sz w:val="20"/>
                <w:szCs w:val="20"/>
              </w:rPr>
            </w:pPr>
            <w:r>
              <w:rPr>
                <w:rFonts w:ascii="宋体" w:hAnsi="宋体" w:cs="宋体"/>
                <w:sz w:val="20"/>
                <w:szCs w:val="20"/>
              </w:rPr>
              <w:t>0.5</w:t>
            </w:r>
          </w:p>
        </w:tc>
        <w:tc>
          <w:tcPr>
            <w:tcW w:w="747" w:type="dxa"/>
            <w:vAlign w:val="center"/>
          </w:tcPr>
          <w:p>
            <w:pPr>
              <w:jc w:val="center"/>
              <w:rPr>
                <w:rFonts w:ascii="宋体" w:hAnsi="宋体" w:cs="宋体"/>
                <w:sz w:val="20"/>
                <w:szCs w:val="20"/>
              </w:rPr>
            </w:pPr>
            <w:r>
              <w:rPr>
                <w:rFonts w:ascii="宋体" w:hAnsi="宋体" w:cs="宋体"/>
                <w:sz w:val="20"/>
                <w:szCs w:val="20"/>
              </w:rPr>
              <w:t>3</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习近平新时代中国特色社会主义思想概论</w:t>
            </w:r>
          </w:p>
        </w:tc>
        <w:tc>
          <w:tcPr>
            <w:tcW w:w="825" w:type="dxa"/>
            <w:vAlign w:val="center"/>
          </w:tcPr>
          <w:p>
            <w:pPr>
              <w:jc w:val="center"/>
              <w:rPr>
                <w:rFonts w:ascii="宋体" w:hAnsi="宋体" w:cs="宋体"/>
                <w:sz w:val="20"/>
                <w:szCs w:val="20"/>
              </w:rPr>
            </w:pPr>
            <w:r>
              <w:rPr>
                <w:rFonts w:ascii="宋体" w:hAnsi="宋体" w:cs="宋体"/>
                <w:sz w:val="20"/>
                <w:szCs w:val="20"/>
              </w:rPr>
              <w:t>16</w:t>
            </w:r>
          </w:p>
        </w:tc>
        <w:tc>
          <w:tcPr>
            <w:tcW w:w="733" w:type="dxa"/>
            <w:vAlign w:val="center"/>
          </w:tcPr>
          <w:p>
            <w:pPr>
              <w:jc w:val="center"/>
              <w:rPr>
                <w:rFonts w:ascii="宋体" w:hAnsi="宋体" w:cs="宋体"/>
                <w:sz w:val="20"/>
                <w:szCs w:val="20"/>
              </w:rPr>
            </w:pPr>
            <w:r>
              <w:rPr>
                <w:rFonts w:ascii="宋体" w:hAnsi="宋体" w:cs="宋体"/>
                <w:sz w:val="20"/>
                <w:szCs w:val="20"/>
              </w:rPr>
              <w:t>0.5</w:t>
            </w:r>
          </w:p>
        </w:tc>
        <w:tc>
          <w:tcPr>
            <w:tcW w:w="747" w:type="dxa"/>
            <w:vAlign w:val="center"/>
          </w:tcPr>
          <w:p>
            <w:pPr>
              <w:jc w:val="center"/>
              <w:rPr>
                <w:rFonts w:ascii="宋体" w:hAnsi="宋体" w:cs="宋体"/>
                <w:sz w:val="20"/>
                <w:szCs w:val="20"/>
              </w:rPr>
            </w:pPr>
            <w:r>
              <w:rPr>
                <w:rFonts w:ascii="宋体" w:hAnsi="宋体" w:cs="宋体"/>
                <w:sz w:val="20"/>
                <w:szCs w:val="20"/>
              </w:rPr>
              <w:t>4</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工程图学与计算机辅助设计</w:t>
            </w:r>
          </w:p>
        </w:tc>
        <w:tc>
          <w:tcPr>
            <w:tcW w:w="825" w:type="dxa"/>
            <w:vAlign w:val="center"/>
          </w:tcPr>
          <w:p>
            <w:pPr>
              <w:jc w:val="center"/>
              <w:rPr>
                <w:rFonts w:ascii="宋体" w:hAnsi="宋体" w:cs="宋体"/>
                <w:sz w:val="20"/>
                <w:szCs w:val="20"/>
              </w:rPr>
            </w:pPr>
            <w:r>
              <w:rPr>
                <w:rFonts w:ascii="宋体" w:hAnsi="宋体" w:cs="宋体"/>
                <w:sz w:val="20"/>
                <w:szCs w:val="20"/>
              </w:rPr>
              <w:t>16</w:t>
            </w:r>
          </w:p>
        </w:tc>
        <w:tc>
          <w:tcPr>
            <w:tcW w:w="733" w:type="dxa"/>
            <w:vAlign w:val="center"/>
          </w:tcPr>
          <w:p>
            <w:pPr>
              <w:jc w:val="center"/>
              <w:rPr>
                <w:rFonts w:ascii="宋体" w:hAnsi="宋体" w:cs="宋体"/>
                <w:sz w:val="20"/>
                <w:szCs w:val="20"/>
              </w:rPr>
            </w:pPr>
            <w:r>
              <w:rPr>
                <w:rFonts w:ascii="宋体" w:hAnsi="宋体" w:cs="宋体"/>
                <w:sz w:val="20"/>
                <w:szCs w:val="20"/>
              </w:rPr>
              <w:t>0.5</w:t>
            </w:r>
          </w:p>
        </w:tc>
        <w:tc>
          <w:tcPr>
            <w:tcW w:w="747" w:type="dxa"/>
            <w:vAlign w:val="center"/>
          </w:tcPr>
          <w:p>
            <w:pPr>
              <w:jc w:val="center"/>
              <w:rPr>
                <w:rFonts w:ascii="宋体" w:hAnsi="宋体" w:cs="宋体"/>
                <w:sz w:val="20"/>
                <w:szCs w:val="20"/>
              </w:rPr>
            </w:pPr>
            <w:r>
              <w:rPr>
                <w:rFonts w:ascii="宋体" w:hAnsi="宋体" w:cs="宋体"/>
                <w:sz w:val="20"/>
                <w:szCs w:val="20"/>
              </w:rPr>
              <w:t>1</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电工电子学</w:t>
            </w:r>
          </w:p>
        </w:tc>
        <w:tc>
          <w:tcPr>
            <w:tcW w:w="825" w:type="dxa"/>
            <w:vAlign w:val="center"/>
          </w:tcPr>
          <w:p>
            <w:pPr>
              <w:jc w:val="center"/>
              <w:rPr>
                <w:rFonts w:ascii="宋体" w:hAnsi="宋体" w:cs="宋体"/>
                <w:sz w:val="20"/>
                <w:szCs w:val="20"/>
              </w:rPr>
            </w:pPr>
            <w:r>
              <w:rPr>
                <w:rFonts w:ascii="宋体" w:hAnsi="宋体" w:cs="宋体"/>
                <w:sz w:val="20"/>
                <w:szCs w:val="20"/>
              </w:rPr>
              <w:t>8</w:t>
            </w:r>
          </w:p>
        </w:tc>
        <w:tc>
          <w:tcPr>
            <w:tcW w:w="733" w:type="dxa"/>
            <w:vAlign w:val="center"/>
          </w:tcPr>
          <w:p>
            <w:pPr>
              <w:jc w:val="center"/>
              <w:rPr>
                <w:rFonts w:ascii="宋体" w:hAnsi="宋体" w:cs="宋体"/>
                <w:sz w:val="20"/>
                <w:szCs w:val="20"/>
              </w:rPr>
            </w:pPr>
            <w:r>
              <w:rPr>
                <w:rFonts w:ascii="宋体" w:hAnsi="宋体" w:cs="宋体"/>
                <w:sz w:val="20"/>
                <w:szCs w:val="20"/>
              </w:rPr>
              <w:t>0.3</w:t>
            </w:r>
          </w:p>
        </w:tc>
        <w:tc>
          <w:tcPr>
            <w:tcW w:w="747" w:type="dxa"/>
            <w:vAlign w:val="center"/>
          </w:tcPr>
          <w:p>
            <w:pPr>
              <w:jc w:val="center"/>
              <w:rPr>
                <w:rFonts w:ascii="宋体" w:hAnsi="宋体" w:cs="宋体"/>
                <w:sz w:val="20"/>
                <w:szCs w:val="20"/>
              </w:rPr>
            </w:pPr>
            <w:r>
              <w:rPr>
                <w:rFonts w:ascii="宋体" w:hAnsi="宋体" w:cs="宋体"/>
                <w:sz w:val="20"/>
                <w:szCs w:val="20"/>
              </w:rPr>
              <w:t>2</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控制工程基础</w:t>
            </w:r>
          </w:p>
        </w:tc>
        <w:tc>
          <w:tcPr>
            <w:tcW w:w="825" w:type="dxa"/>
            <w:vAlign w:val="center"/>
          </w:tcPr>
          <w:p>
            <w:pPr>
              <w:jc w:val="center"/>
              <w:rPr>
                <w:rFonts w:ascii="宋体" w:hAnsi="宋体" w:cs="宋体"/>
                <w:sz w:val="20"/>
                <w:szCs w:val="20"/>
              </w:rPr>
            </w:pPr>
            <w:r>
              <w:rPr>
                <w:rFonts w:ascii="宋体" w:hAnsi="宋体" w:cs="宋体"/>
                <w:sz w:val="20"/>
                <w:szCs w:val="20"/>
              </w:rPr>
              <w:t>6</w:t>
            </w:r>
          </w:p>
        </w:tc>
        <w:tc>
          <w:tcPr>
            <w:tcW w:w="733" w:type="dxa"/>
            <w:vAlign w:val="center"/>
          </w:tcPr>
          <w:p>
            <w:pPr>
              <w:jc w:val="center"/>
              <w:rPr>
                <w:rFonts w:ascii="宋体" w:hAnsi="宋体" w:cs="宋体"/>
                <w:sz w:val="20"/>
                <w:szCs w:val="20"/>
              </w:rPr>
            </w:pPr>
            <w:r>
              <w:rPr>
                <w:rFonts w:ascii="宋体" w:hAnsi="宋体" w:cs="宋体"/>
                <w:sz w:val="20"/>
                <w:szCs w:val="20"/>
              </w:rPr>
              <w:t>0.2</w:t>
            </w:r>
          </w:p>
        </w:tc>
        <w:tc>
          <w:tcPr>
            <w:tcW w:w="747" w:type="dxa"/>
            <w:vAlign w:val="center"/>
          </w:tcPr>
          <w:p>
            <w:pPr>
              <w:jc w:val="center"/>
              <w:rPr>
                <w:rFonts w:ascii="宋体" w:hAnsi="宋体" w:cs="宋体"/>
                <w:sz w:val="20"/>
                <w:szCs w:val="20"/>
              </w:rPr>
            </w:pPr>
            <w:r>
              <w:rPr>
                <w:rFonts w:ascii="宋体" w:hAnsi="宋体" w:cs="宋体"/>
                <w:sz w:val="20"/>
                <w:szCs w:val="20"/>
              </w:rPr>
              <w:t>3</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液压传动与气动</w:t>
            </w:r>
          </w:p>
        </w:tc>
        <w:tc>
          <w:tcPr>
            <w:tcW w:w="825" w:type="dxa"/>
            <w:vAlign w:val="center"/>
          </w:tcPr>
          <w:p>
            <w:pPr>
              <w:jc w:val="center"/>
              <w:rPr>
                <w:rFonts w:ascii="宋体" w:hAnsi="宋体" w:cs="宋体"/>
                <w:sz w:val="20"/>
                <w:szCs w:val="20"/>
              </w:rPr>
            </w:pPr>
            <w:r>
              <w:rPr>
                <w:rFonts w:ascii="宋体" w:hAnsi="宋体" w:cs="宋体"/>
                <w:sz w:val="20"/>
                <w:szCs w:val="20"/>
              </w:rPr>
              <w:t>4</w:t>
            </w:r>
          </w:p>
        </w:tc>
        <w:tc>
          <w:tcPr>
            <w:tcW w:w="733" w:type="dxa"/>
            <w:vAlign w:val="center"/>
          </w:tcPr>
          <w:p>
            <w:pPr>
              <w:jc w:val="center"/>
              <w:rPr>
                <w:rFonts w:ascii="宋体" w:hAnsi="宋体" w:cs="宋体"/>
                <w:sz w:val="20"/>
                <w:szCs w:val="20"/>
              </w:rPr>
            </w:pPr>
            <w:r>
              <w:rPr>
                <w:rFonts w:ascii="宋体" w:hAnsi="宋体" w:cs="宋体"/>
                <w:sz w:val="20"/>
                <w:szCs w:val="20"/>
              </w:rPr>
              <w:t>0.1</w:t>
            </w:r>
          </w:p>
        </w:tc>
        <w:tc>
          <w:tcPr>
            <w:tcW w:w="747" w:type="dxa"/>
            <w:vAlign w:val="center"/>
          </w:tcPr>
          <w:p>
            <w:pPr>
              <w:jc w:val="center"/>
              <w:rPr>
                <w:rFonts w:ascii="宋体" w:hAnsi="宋体" w:cs="宋体"/>
                <w:sz w:val="20"/>
                <w:szCs w:val="20"/>
              </w:rPr>
            </w:pPr>
            <w:r>
              <w:rPr>
                <w:rFonts w:ascii="宋体" w:hAnsi="宋体" w:cs="宋体"/>
                <w:sz w:val="20"/>
                <w:szCs w:val="20"/>
              </w:rPr>
              <w:t>4</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传感器技术</w:t>
            </w:r>
          </w:p>
        </w:tc>
        <w:tc>
          <w:tcPr>
            <w:tcW w:w="825" w:type="dxa"/>
            <w:vAlign w:val="center"/>
          </w:tcPr>
          <w:p>
            <w:pPr>
              <w:jc w:val="center"/>
              <w:rPr>
                <w:rFonts w:ascii="宋体" w:hAnsi="宋体" w:cs="宋体"/>
                <w:sz w:val="20"/>
                <w:szCs w:val="20"/>
              </w:rPr>
            </w:pPr>
            <w:r>
              <w:rPr>
                <w:rFonts w:ascii="宋体" w:hAnsi="宋体" w:cs="宋体"/>
                <w:sz w:val="20"/>
                <w:szCs w:val="20"/>
              </w:rPr>
              <w:t>4</w:t>
            </w:r>
          </w:p>
        </w:tc>
        <w:tc>
          <w:tcPr>
            <w:tcW w:w="733" w:type="dxa"/>
            <w:vAlign w:val="center"/>
          </w:tcPr>
          <w:p>
            <w:pPr>
              <w:jc w:val="center"/>
              <w:rPr>
                <w:rFonts w:ascii="宋体" w:hAnsi="宋体" w:cs="宋体"/>
                <w:sz w:val="20"/>
                <w:szCs w:val="20"/>
              </w:rPr>
            </w:pPr>
            <w:r>
              <w:rPr>
                <w:rFonts w:ascii="宋体" w:hAnsi="宋体" w:cs="宋体"/>
                <w:sz w:val="20"/>
                <w:szCs w:val="20"/>
              </w:rPr>
              <w:t>0.1</w:t>
            </w:r>
          </w:p>
        </w:tc>
        <w:tc>
          <w:tcPr>
            <w:tcW w:w="747" w:type="dxa"/>
            <w:vAlign w:val="center"/>
          </w:tcPr>
          <w:p>
            <w:pPr>
              <w:jc w:val="center"/>
              <w:rPr>
                <w:rFonts w:ascii="宋体" w:hAnsi="宋体" w:cs="宋体"/>
                <w:sz w:val="20"/>
                <w:szCs w:val="20"/>
              </w:rPr>
            </w:pPr>
            <w:r>
              <w:rPr>
                <w:rFonts w:ascii="宋体" w:hAnsi="宋体" w:cs="宋体"/>
                <w:sz w:val="20"/>
                <w:szCs w:val="20"/>
              </w:rPr>
              <w:t>3</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单片机系统开发技术</w:t>
            </w:r>
          </w:p>
        </w:tc>
        <w:tc>
          <w:tcPr>
            <w:tcW w:w="825" w:type="dxa"/>
            <w:vAlign w:val="center"/>
          </w:tcPr>
          <w:p>
            <w:pPr>
              <w:jc w:val="center"/>
              <w:rPr>
                <w:rFonts w:ascii="宋体" w:hAnsi="宋体" w:cs="宋体"/>
                <w:sz w:val="20"/>
                <w:szCs w:val="20"/>
              </w:rPr>
            </w:pPr>
            <w:r>
              <w:rPr>
                <w:rFonts w:ascii="宋体" w:hAnsi="宋体" w:cs="宋体"/>
                <w:sz w:val="20"/>
                <w:szCs w:val="20"/>
              </w:rPr>
              <w:t>12</w:t>
            </w:r>
          </w:p>
        </w:tc>
        <w:tc>
          <w:tcPr>
            <w:tcW w:w="733" w:type="dxa"/>
            <w:vAlign w:val="center"/>
          </w:tcPr>
          <w:p>
            <w:pPr>
              <w:jc w:val="center"/>
              <w:rPr>
                <w:rFonts w:ascii="宋体" w:hAnsi="宋体" w:cs="宋体"/>
                <w:sz w:val="20"/>
                <w:szCs w:val="20"/>
              </w:rPr>
            </w:pPr>
            <w:r>
              <w:rPr>
                <w:rFonts w:ascii="宋体" w:hAnsi="宋体" w:cs="宋体"/>
                <w:sz w:val="20"/>
                <w:szCs w:val="20"/>
              </w:rPr>
              <w:t>0.4</w:t>
            </w:r>
          </w:p>
        </w:tc>
        <w:tc>
          <w:tcPr>
            <w:tcW w:w="747" w:type="dxa"/>
            <w:vAlign w:val="center"/>
          </w:tcPr>
          <w:p>
            <w:pPr>
              <w:jc w:val="center"/>
              <w:rPr>
                <w:rFonts w:ascii="宋体" w:hAnsi="宋体" w:cs="宋体"/>
                <w:sz w:val="20"/>
                <w:szCs w:val="20"/>
              </w:rPr>
            </w:pPr>
            <w:r>
              <w:rPr>
                <w:rFonts w:ascii="宋体" w:hAnsi="宋体" w:cs="宋体"/>
                <w:sz w:val="20"/>
                <w:szCs w:val="20"/>
              </w:rPr>
              <w:t>3</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机床电气控制与PLC</w:t>
            </w:r>
          </w:p>
        </w:tc>
        <w:tc>
          <w:tcPr>
            <w:tcW w:w="825" w:type="dxa"/>
            <w:vAlign w:val="center"/>
          </w:tcPr>
          <w:p>
            <w:pPr>
              <w:jc w:val="center"/>
              <w:rPr>
                <w:rFonts w:ascii="宋体" w:hAnsi="宋体" w:cs="宋体"/>
                <w:sz w:val="20"/>
                <w:szCs w:val="20"/>
              </w:rPr>
            </w:pPr>
            <w:r>
              <w:rPr>
                <w:rFonts w:ascii="宋体" w:hAnsi="宋体" w:cs="宋体"/>
                <w:sz w:val="20"/>
                <w:szCs w:val="20"/>
              </w:rPr>
              <w:t>16</w:t>
            </w:r>
          </w:p>
        </w:tc>
        <w:tc>
          <w:tcPr>
            <w:tcW w:w="733" w:type="dxa"/>
            <w:vAlign w:val="center"/>
          </w:tcPr>
          <w:p>
            <w:pPr>
              <w:jc w:val="center"/>
              <w:rPr>
                <w:rFonts w:ascii="宋体" w:hAnsi="宋体" w:cs="宋体"/>
                <w:sz w:val="20"/>
                <w:szCs w:val="20"/>
              </w:rPr>
            </w:pPr>
            <w:r>
              <w:rPr>
                <w:rFonts w:ascii="宋体" w:hAnsi="宋体" w:cs="宋体"/>
                <w:sz w:val="20"/>
                <w:szCs w:val="20"/>
              </w:rPr>
              <w:t>0.5</w:t>
            </w:r>
          </w:p>
        </w:tc>
        <w:tc>
          <w:tcPr>
            <w:tcW w:w="747" w:type="dxa"/>
            <w:vAlign w:val="center"/>
          </w:tcPr>
          <w:p>
            <w:pPr>
              <w:jc w:val="center"/>
              <w:rPr>
                <w:rFonts w:ascii="宋体" w:hAnsi="宋体" w:cs="宋体"/>
                <w:sz w:val="20"/>
                <w:szCs w:val="20"/>
              </w:rPr>
            </w:pPr>
            <w:r>
              <w:rPr>
                <w:rFonts w:ascii="宋体" w:hAnsi="宋体" w:cs="宋体"/>
                <w:sz w:val="20"/>
                <w:szCs w:val="20"/>
              </w:rPr>
              <w:t>4</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电力拖动自动控制系统</w:t>
            </w:r>
          </w:p>
        </w:tc>
        <w:tc>
          <w:tcPr>
            <w:tcW w:w="825" w:type="dxa"/>
            <w:vAlign w:val="center"/>
          </w:tcPr>
          <w:p>
            <w:pPr>
              <w:jc w:val="center"/>
              <w:rPr>
                <w:rFonts w:ascii="宋体" w:hAnsi="宋体" w:cs="宋体"/>
                <w:sz w:val="20"/>
                <w:szCs w:val="20"/>
              </w:rPr>
            </w:pPr>
            <w:r>
              <w:rPr>
                <w:rFonts w:ascii="宋体" w:hAnsi="宋体" w:cs="宋体"/>
                <w:sz w:val="20"/>
                <w:szCs w:val="20"/>
              </w:rPr>
              <w:t>4</w:t>
            </w:r>
          </w:p>
        </w:tc>
        <w:tc>
          <w:tcPr>
            <w:tcW w:w="733" w:type="dxa"/>
            <w:vAlign w:val="center"/>
          </w:tcPr>
          <w:p>
            <w:pPr>
              <w:jc w:val="center"/>
              <w:rPr>
                <w:rFonts w:ascii="宋体" w:hAnsi="宋体" w:cs="宋体"/>
                <w:sz w:val="20"/>
                <w:szCs w:val="20"/>
              </w:rPr>
            </w:pPr>
            <w:r>
              <w:rPr>
                <w:rFonts w:ascii="宋体" w:hAnsi="宋体" w:cs="宋体"/>
                <w:sz w:val="20"/>
                <w:szCs w:val="20"/>
              </w:rPr>
              <w:t>0.1</w:t>
            </w:r>
          </w:p>
        </w:tc>
        <w:tc>
          <w:tcPr>
            <w:tcW w:w="747" w:type="dxa"/>
            <w:vAlign w:val="center"/>
          </w:tcPr>
          <w:p>
            <w:pPr>
              <w:jc w:val="center"/>
              <w:rPr>
                <w:rFonts w:ascii="宋体" w:hAnsi="宋体" w:cs="宋体"/>
                <w:sz w:val="20"/>
                <w:szCs w:val="20"/>
              </w:rPr>
            </w:pPr>
            <w:r>
              <w:rPr>
                <w:rFonts w:ascii="宋体" w:hAnsi="宋体" w:cs="宋体"/>
                <w:sz w:val="20"/>
                <w:szCs w:val="20"/>
              </w:rPr>
              <w:t>4</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工业机器人编程与仿真</w:t>
            </w:r>
          </w:p>
        </w:tc>
        <w:tc>
          <w:tcPr>
            <w:tcW w:w="825" w:type="dxa"/>
            <w:vAlign w:val="center"/>
          </w:tcPr>
          <w:p>
            <w:pPr>
              <w:jc w:val="center"/>
              <w:rPr>
                <w:rFonts w:ascii="宋体" w:hAnsi="宋体" w:cs="宋体"/>
                <w:sz w:val="20"/>
                <w:szCs w:val="20"/>
              </w:rPr>
            </w:pPr>
            <w:r>
              <w:rPr>
                <w:rFonts w:ascii="宋体" w:hAnsi="宋体" w:cs="宋体"/>
                <w:sz w:val="20"/>
                <w:szCs w:val="20"/>
              </w:rPr>
              <w:t>16</w:t>
            </w:r>
          </w:p>
        </w:tc>
        <w:tc>
          <w:tcPr>
            <w:tcW w:w="733" w:type="dxa"/>
            <w:vAlign w:val="center"/>
          </w:tcPr>
          <w:p>
            <w:pPr>
              <w:jc w:val="center"/>
              <w:rPr>
                <w:rFonts w:ascii="宋体" w:hAnsi="宋体" w:cs="宋体"/>
                <w:sz w:val="20"/>
                <w:szCs w:val="20"/>
              </w:rPr>
            </w:pPr>
            <w:r>
              <w:rPr>
                <w:rFonts w:ascii="宋体" w:hAnsi="宋体" w:cs="宋体"/>
                <w:sz w:val="20"/>
                <w:szCs w:val="20"/>
              </w:rPr>
              <w:t>0.5</w:t>
            </w:r>
          </w:p>
        </w:tc>
        <w:tc>
          <w:tcPr>
            <w:tcW w:w="747" w:type="dxa"/>
            <w:vAlign w:val="center"/>
          </w:tcPr>
          <w:p>
            <w:pPr>
              <w:jc w:val="center"/>
              <w:rPr>
                <w:rFonts w:ascii="宋体" w:hAnsi="宋体" w:cs="宋体"/>
                <w:sz w:val="20"/>
                <w:szCs w:val="20"/>
              </w:rPr>
            </w:pPr>
            <w:r>
              <w:rPr>
                <w:rFonts w:ascii="宋体" w:hAnsi="宋体" w:cs="宋体"/>
                <w:sz w:val="20"/>
                <w:szCs w:val="20"/>
              </w:rPr>
              <w:t>5</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机器人算法设计与MATLAB仿真</w:t>
            </w:r>
          </w:p>
        </w:tc>
        <w:tc>
          <w:tcPr>
            <w:tcW w:w="825" w:type="dxa"/>
            <w:vAlign w:val="center"/>
          </w:tcPr>
          <w:p>
            <w:pPr>
              <w:jc w:val="center"/>
              <w:rPr>
                <w:rFonts w:ascii="宋体" w:hAnsi="宋体" w:cs="宋体"/>
                <w:sz w:val="20"/>
                <w:szCs w:val="20"/>
              </w:rPr>
            </w:pPr>
            <w:r>
              <w:rPr>
                <w:rFonts w:ascii="宋体" w:hAnsi="宋体" w:cs="宋体"/>
                <w:sz w:val="20"/>
                <w:szCs w:val="20"/>
              </w:rPr>
              <w:t>16</w:t>
            </w:r>
          </w:p>
        </w:tc>
        <w:tc>
          <w:tcPr>
            <w:tcW w:w="733" w:type="dxa"/>
            <w:vAlign w:val="center"/>
          </w:tcPr>
          <w:p>
            <w:pPr>
              <w:jc w:val="center"/>
              <w:rPr>
                <w:rFonts w:ascii="宋体" w:hAnsi="宋体" w:cs="宋体"/>
                <w:sz w:val="20"/>
                <w:szCs w:val="20"/>
              </w:rPr>
            </w:pPr>
            <w:r>
              <w:rPr>
                <w:rFonts w:ascii="宋体" w:hAnsi="宋体" w:cs="宋体"/>
                <w:sz w:val="20"/>
                <w:szCs w:val="20"/>
              </w:rPr>
              <w:t>0.5</w:t>
            </w:r>
          </w:p>
        </w:tc>
        <w:tc>
          <w:tcPr>
            <w:tcW w:w="747" w:type="dxa"/>
            <w:vAlign w:val="center"/>
          </w:tcPr>
          <w:p>
            <w:pPr>
              <w:jc w:val="center"/>
              <w:rPr>
                <w:rFonts w:ascii="宋体" w:hAnsi="宋体" w:cs="宋体"/>
                <w:sz w:val="20"/>
                <w:szCs w:val="20"/>
              </w:rPr>
            </w:pPr>
            <w:r>
              <w:rPr>
                <w:rFonts w:ascii="宋体" w:hAnsi="宋体" w:cs="宋体"/>
                <w:sz w:val="20"/>
                <w:szCs w:val="20"/>
              </w:rPr>
              <w:t>5</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机器视觉及其应用技术</w:t>
            </w:r>
          </w:p>
        </w:tc>
        <w:tc>
          <w:tcPr>
            <w:tcW w:w="825" w:type="dxa"/>
            <w:vAlign w:val="center"/>
          </w:tcPr>
          <w:p>
            <w:pPr>
              <w:jc w:val="center"/>
              <w:rPr>
                <w:rFonts w:ascii="宋体" w:hAnsi="宋体" w:cs="宋体"/>
                <w:sz w:val="20"/>
                <w:szCs w:val="20"/>
              </w:rPr>
            </w:pPr>
            <w:r>
              <w:rPr>
                <w:rFonts w:ascii="宋体" w:hAnsi="宋体" w:cs="宋体"/>
                <w:sz w:val="20"/>
                <w:szCs w:val="20"/>
              </w:rPr>
              <w:t>16</w:t>
            </w:r>
          </w:p>
        </w:tc>
        <w:tc>
          <w:tcPr>
            <w:tcW w:w="733" w:type="dxa"/>
            <w:vAlign w:val="center"/>
          </w:tcPr>
          <w:p>
            <w:pPr>
              <w:jc w:val="center"/>
              <w:rPr>
                <w:rFonts w:ascii="宋体" w:hAnsi="宋体" w:cs="宋体"/>
                <w:sz w:val="20"/>
                <w:szCs w:val="20"/>
              </w:rPr>
            </w:pPr>
            <w:r>
              <w:rPr>
                <w:rFonts w:ascii="宋体" w:hAnsi="宋体" w:cs="宋体"/>
                <w:sz w:val="20"/>
                <w:szCs w:val="20"/>
              </w:rPr>
              <w:t>0.5</w:t>
            </w:r>
          </w:p>
        </w:tc>
        <w:tc>
          <w:tcPr>
            <w:tcW w:w="747" w:type="dxa"/>
            <w:vAlign w:val="center"/>
          </w:tcPr>
          <w:p>
            <w:pPr>
              <w:jc w:val="center"/>
              <w:rPr>
                <w:rFonts w:ascii="宋体" w:hAnsi="宋体" w:cs="宋体"/>
                <w:sz w:val="20"/>
                <w:szCs w:val="20"/>
              </w:rPr>
            </w:pPr>
            <w:r>
              <w:rPr>
                <w:rFonts w:ascii="宋体" w:hAnsi="宋体" w:cs="宋体"/>
                <w:sz w:val="20"/>
                <w:szCs w:val="20"/>
              </w:rPr>
              <w:t>6</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智能制造与机器人系统集成</w:t>
            </w:r>
          </w:p>
        </w:tc>
        <w:tc>
          <w:tcPr>
            <w:tcW w:w="825" w:type="dxa"/>
            <w:vAlign w:val="center"/>
          </w:tcPr>
          <w:p>
            <w:pPr>
              <w:jc w:val="center"/>
              <w:rPr>
                <w:rFonts w:ascii="宋体" w:hAnsi="宋体" w:cs="宋体"/>
                <w:sz w:val="20"/>
                <w:szCs w:val="20"/>
              </w:rPr>
            </w:pPr>
            <w:r>
              <w:rPr>
                <w:rFonts w:ascii="宋体" w:hAnsi="宋体" w:cs="宋体"/>
                <w:sz w:val="20"/>
                <w:szCs w:val="20"/>
              </w:rPr>
              <w:t>8</w:t>
            </w:r>
          </w:p>
        </w:tc>
        <w:tc>
          <w:tcPr>
            <w:tcW w:w="733" w:type="dxa"/>
            <w:vAlign w:val="center"/>
          </w:tcPr>
          <w:p>
            <w:pPr>
              <w:jc w:val="center"/>
              <w:rPr>
                <w:rFonts w:ascii="宋体" w:hAnsi="宋体" w:cs="宋体"/>
                <w:sz w:val="20"/>
                <w:szCs w:val="20"/>
              </w:rPr>
            </w:pPr>
            <w:r>
              <w:rPr>
                <w:rFonts w:ascii="宋体" w:hAnsi="宋体" w:cs="宋体"/>
                <w:sz w:val="20"/>
                <w:szCs w:val="20"/>
              </w:rPr>
              <w:t>0.3</w:t>
            </w:r>
          </w:p>
        </w:tc>
        <w:tc>
          <w:tcPr>
            <w:tcW w:w="747" w:type="dxa"/>
            <w:vAlign w:val="center"/>
          </w:tcPr>
          <w:p>
            <w:pPr>
              <w:jc w:val="center"/>
              <w:rPr>
                <w:rFonts w:ascii="宋体" w:hAnsi="宋体" w:cs="宋体"/>
                <w:sz w:val="20"/>
                <w:szCs w:val="20"/>
              </w:rPr>
            </w:pPr>
            <w:r>
              <w:rPr>
                <w:rFonts w:ascii="宋体" w:hAnsi="宋体" w:cs="宋体"/>
                <w:sz w:val="20"/>
                <w:szCs w:val="20"/>
              </w:rPr>
              <w:t>6</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1883" w:type="dxa"/>
            <w:gridSpan w:val="2"/>
            <w:vMerge w:val="continue"/>
            <w:vAlign w:val="center"/>
          </w:tcPr>
          <w:p>
            <w:pPr>
              <w:jc w:val="center"/>
              <w:rPr>
                <w:rFonts w:ascii="宋体" w:hAnsi="宋体" w:cs="宋体"/>
                <w:sz w:val="20"/>
                <w:szCs w:val="20"/>
              </w:rPr>
            </w:pPr>
            <w:r>
              <w:rPr>
                <w:rFonts w:hint="eastAsia" w:ascii="宋体" w:hAnsi="宋体" w:cs="宋体"/>
                <w:sz w:val="20"/>
                <w:szCs w:val="20"/>
              </w:rPr>
              <w:t>课内实践教学</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智能移动机器人</w:t>
            </w:r>
          </w:p>
        </w:tc>
        <w:tc>
          <w:tcPr>
            <w:tcW w:w="825" w:type="dxa"/>
            <w:vAlign w:val="center"/>
          </w:tcPr>
          <w:p>
            <w:pPr>
              <w:jc w:val="center"/>
              <w:rPr>
                <w:rFonts w:ascii="宋体" w:hAnsi="宋体" w:cs="宋体"/>
                <w:sz w:val="20"/>
                <w:szCs w:val="20"/>
              </w:rPr>
            </w:pPr>
            <w:r>
              <w:rPr>
                <w:rFonts w:ascii="宋体" w:hAnsi="宋体" w:cs="宋体"/>
                <w:sz w:val="20"/>
                <w:szCs w:val="20"/>
              </w:rPr>
              <w:t>4</w:t>
            </w:r>
          </w:p>
        </w:tc>
        <w:tc>
          <w:tcPr>
            <w:tcW w:w="733" w:type="dxa"/>
            <w:vAlign w:val="center"/>
          </w:tcPr>
          <w:p>
            <w:pPr>
              <w:jc w:val="center"/>
              <w:rPr>
                <w:rFonts w:ascii="宋体" w:hAnsi="宋体" w:cs="宋体"/>
                <w:sz w:val="20"/>
                <w:szCs w:val="20"/>
              </w:rPr>
            </w:pPr>
            <w:r>
              <w:rPr>
                <w:rFonts w:ascii="宋体" w:hAnsi="宋体" w:cs="宋体"/>
                <w:sz w:val="20"/>
                <w:szCs w:val="20"/>
              </w:rPr>
              <w:t>0.1</w:t>
            </w:r>
          </w:p>
        </w:tc>
        <w:tc>
          <w:tcPr>
            <w:tcW w:w="747" w:type="dxa"/>
            <w:vAlign w:val="center"/>
          </w:tcPr>
          <w:p>
            <w:pPr>
              <w:jc w:val="center"/>
              <w:rPr>
                <w:rFonts w:ascii="宋体" w:hAnsi="宋体" w:cs="宋体"/>
                <w:sz w:val="20"/>
                <w:szCs w:val="20"/>
              </w:rPr>
            </w:pPr>
            <w:r>
              <w:rPr>
                <w:rFonts w:ascii="宋体" w:hAnsi="宋体" w:cs="宋体"/>
                <w:sz w:val="20"/>
                <w:szCs w:val="20"/>
              </w:rPr>
              <w:t>7</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restart"/>
            <w:vAlign w:val="center"/>
          </w:tcPr>
          <w:p>
            <w:pPr>
              <w:jc w:val="center"/>
              <w:rPr>
                <w:rFonts w:ascii="宋体" w:hAnsi="宋体" w:cs="宋体"/>
                <w:sz w:val="20"/>
                <w:szCs w:val="20"/>
              </w:rPr>
            </w:pPr>
            <w:r>
              <w:rPr>
                <w:rFonts w:hint="eastAsia" w:ascii="宋体" w:hAnsi="宋体" w:cs="宋体"/>
                <w:sz w:val="20"/>
                <w:szCs w:val="20"/>
              </w:rPr>
              <w:t>独立设置实践教学</w:t>
            </w:r>
          </w:p>
        </w:tc>
        <w:tc>
          <w:tcPr>
            <w:tcW w:w="1396" w:type="dxa"/>
            <w:vMerge w:val="restart"/>
            <w:vAlign w:val="center"/>
          </w:tcPr>
          <w:p>
            <w:pPr>
              <w:jc w:val="center"/>
              <w:rPr>
                <w:rFonts w:ascii="宋体" w:hAnsi="宋体" w:cs="宋体"/>
                <w:sz w:val="20"/>
                <w:szCs w:val="20"/>
              </w:rPr>
            </w:pPr>
            <w:r>
              <w:rPr>
                <w:rFonts w:hint="eastAsia" w:ascii="宋体" w:hAnsi="宋体" w:cs="宋体"/>
                <w:sz w:val="20"/>
                <w:szCs w:val="20"/>
              </w:rPr>
              <w:t>独立设置实践课程A</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大学物理实验</w:t>
            </w:r>
          </w:p>
        </w:tc>
        <w:tc>
          <w:tcPr>
            <w:tcW w:w="825" w:type="dxa"/>
            <w:vAlign w:val="center"/>
          </w:tcPr>
          <w:p>
            <w:pPr>
              <w:jc w:val="center"/>
              <w:rPr>
                <w:rFonts w:ascii="宋体" w:hAnsi="宋体" w:cs="宋体"/>
                <w:sz w:val="20"/>
                <w:szCs w:val="20"/>
              </w:rPr>
            </w:pPr>
            <w:r>
              <w:rPr>
                <w:rFonts w:ascii="宋体" w:hAnsi="宋体" w:cs="宋体"/>
                <w:sz w:val="20"/>
                <w:szCs w:val="20"/>
              </w:rPr>
              <w:t>32</w:t>
            </w:r>
          </w:p>
        </w:tc>
        <w:tc>
          <w:tcPr>
            <w:tcW w:w="733" w:type="dxa"/>
            <w:vAlign w:val="center"/>
          </w:tcPr>
          <w:p>
            <w:pPr>
              <w:jc w:val="center"/>
              <w:rPr>
                <w:rFonts w:ascii="宋体" w:hAnsi="宋体" w:cs="宋体"/>
                <w:sz w:val="20"/>
                <w:szCs w:val="20"/>
              </w:rPr>
            </w:pPr>
            <w:r>
              <w:rPr>
                <w:rFonts w:ascii="宋体" w:hAnsi="宋体" w:cs="宋体"/>
                <w:sz w:val="20"/>
                <w:szCs w:val="20"/>
              </w:rPr>
              <w:t>1.0</w:t>
            </w:r>
          </w:p>
        </w:tc>
        <w:tc>
          <w:tcPr>
            <w:tcW w:w="747" w:type="dxa"/>
            <w:vAlign w:val="center"/>
          </w:tcPr>
          <w:p>
            <w:pPr>
              <w:jc w:val="center"/>
              <w:rPr>
                <w:rFonts w:ascii="宋体" w:hAnsi="宋体" w:cs="宋体"/>
                <w:sz w:val="20"/>
                <w:szCs w:val="20"/>
              </w:rPr>
            </w:pPr>
            <w:r>
              <w:rPr>
                <w:rFonts w:ascii="宋体" w:hAnsi="宋体" w:cs="宋体"/>
                <w:sz w:val="20"/>
                <w:szCs w:val="20"/>
              </w:rPr>
              <w:t>3</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rPr>
            </w:pPr>
            <w:r>
              <w:rPr>
                <w:rFonts w:hint="eastAsia" w:ascii="宋体" w:hAnsi="宋体" w:cs="宋体"/>
                <w:sz w:val="20"/>
                <w:szCs w:val="20"/>
              </w:rPr>
              <w:t>独立设置实践教学</w:t>
            </w:r>
          </w:p>
        </w:tc>
        <w:tc>
          <w:tcPr>
            <w:tcW w:w="1396" w:type="dxa"/>
            <w:vMerge w:val="restart"/>
            <w:vAlign w:val="center"/>
          </w:tcPr>
          <w:p>
            <w:pPr>
              <w:jc w:val="center"/>
              <w:rPr>
                <w:rFonts w:ascii="宋体" w:hAnsi="宋体" w:cs="宋体"/>
                <w:sz w:val="20"/>
                <w:szCs w:val="20"/>
              </w:rPr>
            </w:pPr>
            <w:r>
              <w:rPr>
                <w:rFonts w:hint="eastAsia" w:ascii="宋体" w:hAnsi="宋体" w:cs="宋体"/>
                <w:sz w:val="20"/>
                <w:szCs w:val="20"/>
              </w:rPr>
              <w:t>独立设置实践课程B(实践教学周开设形式)</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专业认知</w:t>
            </w:r>
          </w:p>
        </w:tc>
        <w:tc>
          <w:tcPr>
            <w:tcW w:w="825" w:type="dxa"/>
            <w:vAlign w:val="center"/>
          </w:tcPr>
          <w:p>
            <w:pPr>
              <w:jc w:val="center"/>
              <w:rPr>
                <w:rFonts w:ascii="宋体" w:hAnsi="宋体" w:cs="宋体"/>
                <w:sz w:val="20"/>
                <w:szCs w:val="20"/>
              </w:rPr>
            </w:pPr>
            <w:r>
              <w:rPr>
                <w:rFonts w:hint="eastAsia" w:cs="宋体"/>
                <w:sz w:val="20"/>
                <w:szCs w:val="20"/>
                <w:lang w:val="en-US" w:eastAsia="zh-CN"/>
              </w:rPr>
              <w:t>+</w:t>
            </w:r>
            <w:r>
              <w:rPr>
                <w:rFonts w:ascii="宋体" w:hAnsi="宋体" w:cs="宋体"/>
                <w:sz w:val="20"/>
                <w:szCs w:val="20"/>
              </w:rPr>
              <w:t>1</w:t>
            </w:r>
          </w:p>
        </w:tc>
        <w:tc>
          <w:tcPr>
            <w:tcW w:w="733" w:type="dxa"/>
            <w:vAlign w:val="center"/>
          </w:tcPr>
          <w:p>
            <w:pPr>
              <w:jc w:val="center"/>
              <w:rPr>
                <w:rFonts w:ascii="宋体" w:hAnsi="宋体" w:cs="宋体"/>
                <w:sz w:val="20"/>
                <w:szCs w:val="20"/>
              </w:rPr>
            </w:pPr>
            <w:r>
              <w:rPr>
                <w:rFonts w:ascii="宋体" w:hAnsi="宋体" w:cs="宋体"/>
                <w:sz w:val="20"/>
                <w:szCs w:val="20"/>
              </w:rPr>
              <w:t>1.0</w:t>
            </w:r>
          </w:p>
        </w:tc>
        <w:tc>
          <w:tcPr>
            <w:tcW w:w="747" w:type="dxa"/>
            <w:vAlign w:val="center"/>
          </w:tcPr>
          <w:p>
            <w:pPr>
              <w:jc w:val="center"/>
              <w:rPr>
                <w:rFonts w:ascii="宋体" w:hAnsi="宋体" w:cs="宋体"/>
                <w:sz w:val="20"/>
                <w:szCs w:val="20"/>
              </w:rPr>
            </w:pPr>
            <w:r>
              <w:rPr>
                <w:rFonts w:ascii="宋体" w:hAnsi="宋体" w:cs="宋体"/>
                <w:sz w:val="20"/>
                <w:szCs w:val="20"/>
              </w:rPr>
              <w:t>1</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rPr>
            </w:pPr>
            <w:r>
              <w:rPr>
                <w:rFonts w:hint="eastAsia" w:ascii="宋体" w:hAnsi="宋体" w:cs="宋体"/>
                <w:sz w:val="20"/>
                <w:szCs w:val="20"/>
              </w:rPr>
              <w:t>独立设置实践教学</w:t>
            </w:r>
          </w:p>
        </w:tc>
        <w:tc>
          <w:tcPr>
            <w:tcW w:w="1396" w:type="dxa"/>
            <w:vMerge w:val="continue"/>
            <w:vAlign w:val="center"/>
          </w:tcPr>
          <w:p>
            <w:pPr>
              <w:jc w:val="center"/>
              <w:rPr>
                <w:rFonts w:ascii="宋体" w:hAnsi="宋体" w:cs="宋体"/>
                <w:sz w:val="20"/>
                <w:szCs w:val="20"/>
              </w:rPr>
            </w:pPr>
            <w:r>
              <w:rPr>
                <w:rFonts w:hint="eastAsia" w:ascii="宋体" w:hAnsi="宋体" w:cs="宋体"/>
                <w:sz w:val="20"/>
                <w:szCs w:val="20"/>
              </w:rPr>
              <w:t>独立设置实践课程B(实践教学周开设形式)</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机器人认知实习</w:t>
            </w:r>
          </w:p>
        </w:tc>
        <w:tc>
          <w:tcPr>
            <w:tcW w:w="825" w:type="dxa"/>
            <w:vAlign w:val="center"/>
          </w:tcPr>
          <w:p>
            <w:pPr>
              <w:jc w:val="center"/>
              <w:rPr>
                <w:rFonts w:ascii="宋体" w:hAnsi="宋体" w:cs="宋体"/>
                <w:sz w:val="20"/>
                <w:szCs w:val="20"/>
              </w:rPr>
            </w:pPr>
            <w:r>
              <w:rPr>
                <w:rFonts w:hint="eastAsia" w:cs="宋体"/>
                <w:sz w:val="20"/>
                <w:szCs w:val="20"/>
                <w:lang w:val="en-US" w:eastAsia="zh-CN"/>
              </w:rPr>
              <w:t>+</w:t>
            </w:r>
            <w:r>
              <w:rPr>
                <w:rFonts w:ascii="宋体" w:hAnsi="宋体" w:cs="宋体"/>
                <w:sz w:val="20"/>
                <w:szCs w:val="20"/>
              </w:rPr>
              <w:t>1</w:t>
            </w:r>
          </w:p>
        </w:tc>
        <w:tc>
          <w:tcPr>
            <w:tcW w:w="733" w:type="dxa"/>
            <w:vAlign w:val="center"/>
          </w:tcPr>
          <w:p>
            <w:pPr>
              <w:jc w:val="center"/>
              <w:rPr>
                <w:rFonts w:ascii="宋体" w:hAnsi="宋体" w:cs="宋体"/>
                <w:sz w:val="20"/>
                <w:szCs w:val="20"/>
              </w:rPr>
            </w:pPr>
            <w:r>
              <w:rPr>
                <w:rFonts w:ascii="宋体" w:hAnsi="宋体" w:cs="宋体"/>
                <w:sz w:val="20"/>
                <w:szCs w:val="20"/>
              </w:rPr>
              <w:t>1.0</w:t>
            </w:r>
          </w:p>
        </w:tc>
        <w:tc>
          <w:tcPr>
            <w:tcW w:w="747" w:type="dxa"/>
            <w:vAlign w:val="center"/>
          </w:tcPr>
          <w:p>
            <w:pPr>
              <w:jc w:val="center"/>
              <w:rPr>
                <w:rFonts w:ascii="宋体" w:hAnsi="宋体" w:cs="宋体"/>
                <w:sz w:val="20"/>
                <w:szCs w:val="20"/>
              </w:rPr>
            </w:pPr>
            <w:r>
              <w:rPr>
                <w:rFonts w:ascii="宋体" w:hAnsi="宋体" w:cs="宋体"/>
                <w:sz w:val="20"/>
                <w:szCs w:val="20"/>
              </w:rPr>
              <w:t>1</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rPr>
            </w:pPr>
            <w:r>
              <w:rPr>
                <w:rFonts w:hint="eastAsia" w:ascii="宋体" w:hAnsi="宋体" w:cs="宋体"/>
                <w:sz w:val="20"/>
                <w:szCs w:val="20"/>
              </w:rPr>
              <w:t>独立设置实践教学</w:t>
            </w:r>
          </w:p>
        </w:tc>
        <w:tc>
          <w:tcPr>
            <w:tcW w:w="1396" w:type="dxa"/>
            <w:vMerge w:val="continue"/>
            <w:vAlign w:val="center"/>
          </w:tcPr>
          <w:p>
            <w:pPr>
              <w:jc w:val="center"/>
              <w:rPr>
                <w:rFonts w:ascii="宋体" w:hAnsi="宋体" w:cs="宋体"/>
                <w:sz w:val="20"/>
                <w:szCs w:val="20"/>
              </w:rPr>
            </w:pPr>
            <w:r>
              <w:rPr>
                <w:rFonts w:hint="eastAsia" w:ascii="宋体" w:hAnsi="宋体" w:cs="宋体"/>
                <w:sz w:val="20"/>
                <w:szCs w:val="20"/>
              </w:rPr>
              <w:t>独立设置实践课程B(实践教学周开设形式)</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工程图学与计算机辅助设计课程设计</w:t>
            </w:r>
          </w:p>
        </w:tc>
        <w:tc>
          <w:tcPr>
            <w:tcW w:w="825" w:type="dxa"/>
            <w:vAlign w:val="center"/>
          </w:tcPr>
          <w:p>
            <w:pPr>
              <w:jc w:val="center"/>
              <w:rPr>
                <w:rFonts w:ascii="宋体" w:hAnsi="宋体" w:cs="宋体"/>
                <w:sz w:val="20"/>
                <w:szCs w:val="20"/>
              </w:rPr>
            </w:pPr>
            <w:r>
              <w:rPr>
                <w:rFonts w:hint="eastAsia" w:cs="宋体"/>
                <w:sz w:val="20"/>
                <w:szCs w:val="20"/>
                <w:lang w:val="en-US" w:eastAsia="zh-CN"/>
              </w:rPr>
              <w:t>+</w:t>
            </w:r>
            <w:r>
              <w:rPr>
                <w:rFonts w:ascii="宋体" w:hAnsi="宋体" w:cs="宋体"/>
                <w:sz w:val="20"/>
                <w:szCs w:val="20"/>
              </w:rPr>
              <w:t>2</w:t>
            </w:r>
          </w:p>
        </w:tc>
        <w:tc>
          <w:tcPr>
            <w:tcW w:w="733" w:type="dxa"/>
            <w:vAlign w:val="center"/>
          </w:tcPr>
          <w:p>
            <w:pPr>
              <w:jc w:val="center"/>
              <w:rPr>
                <w:rFonts w:ascii="宋体" w:hAnsi="宋体" w:cs="宋体"/>
                <w:sz w:val="20"/>
                <w:szCs w:val="20"/>
              </w:rPr>
            </w:pPr>
            <w:r>
              <w:rPr>
                <w:rFonts w:ascii="宋体" w:hAnsi="宋体" w:cs="宋体"/>
                <w:sz w:val="20"/>
                <w:szCs w:val="20"/>
              </w:rPr>
              <w:t>2.0</w:t>
            </w:r>
          </w:p>
        </w:tc>
        <w:tc>
          <w:tcPr>
            <w:tcW w:w="747" w:type="dxa"/>
            <w:vAlign w:val="center"/>
          </w:tcPr>
          <w:p>
            <w:pPr>
              <w:jc w:val="center"/>
              <w:rPr>
                <w:rFonts w:ascii="宋体" w:hAnsi="宋体" w:cs="宋体"/>
                <w:sz w:val="20"/>
                <w:szCs w:val="20"/>
              </w:rPr>
            </w:pPr>
            <w:r>
              <w:rPr>
                <w:rFonts w:ascii="宋体" w:hAnsi="宋体" w:cs="宋体"/>
                <w:sz w:val="20"/>
                <w:szCs w:val="20"/>
              </w:rPr>
              <w:t>2</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rPr>
            </w:pPr>
            <w:r>
              <w:rPr>
                <w:rFonts w:hint="eastAsia" w:ascii="宋体" w:hAnsi="宋体" w:cs="宋体"/>
                <w:sz w:val="20"/>
                <w:szCs w:val="20"/>
              </w:rPr>
              <w:t>独立设置实践教学</w:t>
            </w:r>
          </w:p>
        </w:tc>
        <w:tc>
          <w:tcPr>
            <w:tcW w:w="1396" w:type="dxa"/>
            <w:vMerge w:val="continue"/>
            <w:vAlign w:val="center"/>
          </w:tcPr>
          <w:p>
            <w:pPr>
              <w:jc w:val="center"/>
              <w:rPr>
                <w:rFonts w:ascii="宋体" w:hAnsi="宋体" w:cs="宋体"/>
                <w:sz w:val="20"/>
                <w:szCs w:val="20"/>
              </w:rPr>
            </w:pPr>
            <w:r>
              <w:rPr>
                <w:rFonts w:hint="eastAsia" w:ascii="宋体" w:hAnsi="宋体" w:cs="宋体"/>
                <w:sz w:val="20"/>
                <w:szCs w:val="20"/>
              </w:rPr>
              <w:t>独立设置实践课程B(实践教学周开设形式)</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金工实习</w:t>
            </w:r>
          </w:p>
        </w:tc>
        <w:tc>
          <w:tcPr>
            <w:tcW w:w="825" w:type="dxa"/>
            <w:vAlign w:val="center"/>
          </w:tcPr>
          <w:p>
            <w:pPr>
              <w:jc w:val="center"/>
              <w:rPr>
                <w:rFonts w:ascii="宋体" w:hAnsi="宋体" w:cs="宋体"/>
                <w:sz w:val="20"/>
                <w:szCs w:val="20"/>
              </w:rPr>
            </w:pPr>
            <w:r>
              <w:rPr>
                <w:rFonts w:hint="eastAsia" w:cs="宋体"/>
                <w:sz w:val="20"/>
                <w:szCs w:val="20"/>
                <w:lang w:val="en-US" w:eastAsia="zh-CN"/>
              </w:rPr>
              <w:t>+</w:t>
            </w:r>
            <w:r>
              <w:rPr>
                <w:rFonts w:ascii="宋体" w:hAnsi="宋体" w:cs="宋体"/>
                <w:sz w:val="20"/>
                <w:szCs w:val="20"/>
              </w:rPr>
              <w:t>2</w:t>
            </w:r>
          </w:p>
        </w:tc>
        <w:tc>
          <w:tcPr>
            <w:tcW w:w="733" w:type="dxa"/>
            <w:vAlign w:val="center"/>
          </w:tcPr>
          <w:p>
            <w:pPr>
              <w:jc w:val="center"/>
              <w:rPr>
                <w:rFonts w:ascii="宋体" w:hAnsi="宋体" w:cs="宋体"/>
                <w:sz w:val="20"/>
                <w:szCs w:val="20"/>
              </w:rPr>
            </w:pPr>
            <w:r>
              <w:rPr>
                <w:rFonts w:ascii="宋体" w:hAnsi="宋体" w:cs="宋体"/>
                <w:sz w:val="20"/>
                <w:szCs w:val="20"/>
              </w:rPr>
              <w:t>2.0</w:t>
            </w:r>
          </w:p>
        </w:tc>
        <w:tc>
          <w:tcPr>
            <w:tcW w:w="747" w:type="dxa"/>
            <w:vAlign w:val="center"/>
          </w:tcPr>
          <w:p>
            <w:pPr>
              <w:jc w:val="center"/>
              <w:rPr>
                <w:rFonts w:ascii="宋体" w:hAnsi="宋体" w:cs="宋体"/>
                <w:sz w:val="20"/>
                <w:szCs w:val="20"/>
              </w:rPr>
            </w:pPr>
            <w:r>
              <w:rPr>
                <w:rFonts w:ascii="宋体" w:hAnsi="宋体" w:cs="宋体"/>
                <w:sz w:val="20"/>
                <w:szCs w:val="20"/>
              </w:rPr>
              <w:t>3</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rPr>
            </w:pPr>
            <w:r>
              <w:rPr>
                <w:rFonts w:hint="eastAsia" w:ascii="宋体" w:hAnsi="宋体" w:cs="宋体"/>
                <w:sz w:val="20"/>
                <w:szCs w:val="20"/>
              </w:rPr>
              <w:t>独立设置实践教学</w:t>
            </w:r>
          </w:p>
        </w:tc>
        <w:tc>
          <w:tcPr>
            <w:tcW w:w="1396" w:type="dxa"/>
            <w:vMerge w:val="continue"/>
            <w:vAlign w:val="center"/>
          </w:tcPr>
          <w:p>
            <w:pPr>
              <w:jc w:val="center"/>
              <w:rPr>
                <w:rFonts w:ascii="宋体" w:hAnsi="宋体" w:cs="宋体"/>
                <w:sz w:val="20"/>
                <w:szCs w:val="20"/>
              </w:rPr>
            </w:pPr>
            <w:r>
              <w:rPr>
                <w:rFonts w:hint="eastAsia" w:ascii="宋体" w:hAnsi="宋体" w:cs="宋体"/>
                <w:sz w:val="20"/>
                <w:szCs w:val="20"/>
              </w:rPr>
              <w:t>独立设置实践课程B(实践教学周开设形式)</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机床电气控制与PLC课程设计</w:t>
            </w:r>
          </w:p>
        </w:tc>
        <w:tc>
          <w:tcPr>
            <w:tcW w:w="825" w:type="dxa"/>
            <w:vAlign w:val="center"/>
          </w:tcPr>
          <w:p>
            <w:pPr>
              <w:jc w:val="center"/>
              <w:rPr>
                <w:rFonts w:ascii="宋体" w:hAnsi="宋体" w:cs="宋体"/>
                <w:sz w:val="20"/>
                <w:szCs w:val="20"/>
              </w:rPr>
            </w:pPr>
            <w:r>
              <w:rPr>
                <w:rFonts w:hint="eastAsia" w:cs="宋体"/>
                <w:sz w:val="20"/>
                <w:szCs w:val="20"/>
                <w:lang w:val="en-US" w:eastAsia="zh-CN"/>
              </w:rPr>
              <w:t>+</w:t>
            </w:r>
            <w:r>
              <w:rPr>
                <w:rFonts w:ascii="宋体" w:hAnsi="宋体" w:cs="宋体"/>
                <w:sz w:val="20"/>
                <w:szCs w:val="20"/>
              </w:rPr>
              <w:t>2</w:t>
            </w:r>
          </w:p>
        </w:tc>
        <w:tc>
          <w:tcPr>
            <w:tcW w:w="733" w:type="dxa"/>
            <w:vAlign w:val="center"/>
          </w:tcPr>
          <w:p>
            <w:pPr>
              <w:jc w:val="center"/>
              <w:rPr>
                <w:rFonts w:ascii="宋体" w:hAnsi="宋体" w:cs="宋体"/>
                <w:sz w:val="20"/>
                <w:szCs w:val="20"/>
              </w:rPr>
            </w:pPr>
            <w:r>
              <w:rPr>
                <w:rFonts w:ascii="宋体" w:hAnsi="宋体" w:cs="宋体"/>
                <w:sz w:val="20"/>
                <w:szCs w:val="20"/>
              </w:rPr>
              <w:t>2.0</w:t>
            </w:r>
          </w:p>
        </w:tc>
        <w:tc>
          <w:tcPr>
            <w:tcW w:w="747" w:type="dxa"/>
            <w:vAlign w:val="center"/>
          </w:tcPr>
          <w:p>
            <w:pPr>
              <w:jc w:val="center"/>
              <w:rPr>
                <w:rFonts w:ascii="宋体" w:hAnsi="宋体" w:cs="宋体"/>
                <w:sz w:val="20"/>
                <w:szCs w:val="20"/>
              </w:rPr>
            </w:pPr>
            <w:r>
              <w:rPr>
                <w:rFonts w:ascii="宋体" w:hAnsi="宋体" w:cs="宋体"/>
                <w:sz w:val="20"/>
                <w:szCs w:val="20"/>
              </w:rPr>
              <w:t>4</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rPr>
            </w:pPr>
            <w:r>
              <w:rPr>
                <w:rFonts w:hint="eastAsia" w:ascii="宋体" w:hAnsi="宋体" w:cs="宋体"/>
                <w:sz w:val="20"/>
                <w:szCs w:val="20"/>
              </w:rPr>
              <w:t>独立设置实践教学</w:t>
            </w:r>
          </w:p>
        </w:tc>
        <w:tc>
          <w:tcPr>
            <w:tcW w:w="1396" w:type="dxa"/>
            <w:vMerge w:val="continue"/>
            <w:vAlign w:val="center"/>
          </w:tcPr>
          <w:p>
            <w:pPr>
              <w:jc w:val="center"/>
              <w:rPr>
                <w:rFonts w:ascii="宋体" w:hAnsi="宋体" w:cs="宋体"/>
                <w:sz w:val="20"/>
                <w:szCs w:val="20"/>
              </w:rPr>
            </w:pPr>
            <w:r>
              <w:rPr>
                <w:rFonts w:hint="eastAsia" w:ascii="宋体" w:hAnsi="宋体" w:cs="宋体"/>
                <w:sz w:val="20"/>
                <w:szCs w:val="20"/>
              </w:rPr>
              <w:t>独立设置实践课程B(实践教学周开设形式)</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工业机器人编程与仿真课程设计</w:t>
            </w:r>
          </w:p>
        </w:tc>
        <w:tc>
          <w:tcPr>
            <w:tcW w:w="825" w:type="dxa"/>
            <w:vAlign w:val="center"/>
          </w:tcPr>
          <w:p>
            <w:pPr>
              <w:jc w:val="center"/>
              <w:rPr>
                <w:rFonts w:ascii="宋体" w:hAnsi="宋体" w:cs="宋体"/>
                <w:sz w:val="20"/>
                <w:szCs w:val="20"/>
              </w:rPr>
            </w:pPr>
            <w:r>
              <w:rPr>
                <w:rFonts w:hint="eastAsia" w:cs="宋体"/>
                <w:sz w:val="20"/>
                <w:szCs w:val="20"/>
                <w:lang w:val="en-US" w:eastAsia="zh-CN"/>
              </w:rPr>
              <w:t>+</w:t>
            </w:r>
            <w:r>
              <w:rPr>
                <w:rFonts w:ascii="宋体" w:hAnsi="宋体" w:cs="宋体"/>
                <w:sz w:val="20"/>
                <w:szCs w:val="20"/>
              </w:rPr>
              <w:t>2</w:t>
            </w:r>
          </w:p>
        </w:tc>
        <w:tc>
          <w:tcPr>
            <w:tcW w:w="733" w:type="dxa"/>
            <w:vAlign w:val="center"/>
          </w:tcPr>
          <w:p>
            <w:pPr>
              <w:jc w:val="center"/>
              <w:rPr>
                <w:rFonts w:ascii="宋体" w:hAnsi="宋体" w:cs="宋体"/>
                <w:sz w:val="20"/>
                <w:szCs w:val="20"/>
              </w:rPr>
            </w:pPr>
            <w:r>
              <w:rPr>
                <w:rFonts w:ascii="宋体" w:hAnsi="宋体" w:cs="宋体"/>
                <w:sz w:val="20"/>
                <w:szCs w:val="20"/>
              </w:rPr>
              <w:t>2.0</w:t>
            </w:r>
          </w:p>
        </w:tc>
        <w:tc>
          <w:tcPr>
            <w:tcW w:w="747" w:type="dxa"/>
            <w:vAlign w:val="center"/>
          </w:tcPr>
          <w:p>
            <w:pPr>
              <w:jc w:val="center"/>
              <w:rPr>
                <w:rFonts w:ascii="宋体" w:hAnsi="宋体" w:cs="宋体"/>
                <w:sz w:val="20"/>
                <w:szCs w:val="20"/>
              </w:rPr>
            </w:pPr>
            <w:r>
              <w:rPr>
                <w:rFonts w:ascii="宋体" w:hAnsi="宋体" w:cs="宋体"/>
                <w:sz w:val="20"/>
                <w:szCs w:val="20"/>
              </w:rPr>
              <w:t>5</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rPr>
            </w:pPr>
            <w:r>
              <w:rPr>
                <w:rFonts w:hint="eastAsia" w:ascii="宋体" w:hAnsi="宋体" w:cs="宋体"/>
                <w:sz w:val="20"/>
                <w:szCs w:val="20"/>
              </w:rPr>
              <w:t>独立设置实践教学</w:t>
            </w:r>
          </w:p>
        </w:tc>
        <w:tc>
          <w:tcPr>
            <w:tcW w:w="1396" w:type="dxa"/>
            <w:vMerge w:val="continue"/>
            <w:vAlign w:val="center"/>
          </w:tcPr>
          <w:p>
            <w:pPr>
              <w:jc w:val="center"/>
              <w:rPr>
                <w:rFonts w:ascii="宋体" w:hAnsi="宋体" w:cs="宋体"/>
                <w:sz w:val="20"/>
                <w:szCs w:val="20"/>
              </w:rPr>
            </w:pPr>
            <w:r>
              <w:rPr>
                <w:rFonts w:hint="eastAsia" w:ascii="宋体" w:hAnsi="宋体" w:cs="宋体"/>
                <w:sz w:val="20"/>
                <w:szCs w:val="20"/>
              </w:rPr>
              <w:t>独立设置实践课程B(实践教学周开设形式)</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机器视觉及其应用技术课程设计</w:t>
            </w:r>
          </w:p>
        </w:tc>
        <w:tc>
          <w:tcPr>
            <w:tcW w:w="825" w:type="dxa"/>
            <w:vAlign w:val="center"/>
          </w:tcPr>
          <w:p>
            <w:pPr>
              <w:jc w:val="center"/>
              <w:rPr>
                <w:rFonts w:ascii="宋体" w:hAnsi="宋体" w:cs="宋体"/>
                <w:sz w:val="20"/>
                <w:szCs w:val="20"/>
              </w:rPr>
            </w:pPr>
            <w:r>
              <w:rPr>
                <w:rFonts w:hint="eastAsia" w:cs="宋体"/>
                <w:sz w:val="20"/>
                <w:szCs w:val="20"/>
                <w:lang w:val="en-US" w:eastAsia="zh-CN"/>
              </w:rPr>
              <w:t>+</w:t>
            </w:r>
            <w:r>
              <w:rPr>
                <w:rFonts w:ascii="宋体" w:hAnsi="宋体" w:cs="宋体"/>
                <w:sz w:val="20"/>
                <w:szCs w:val="20"/>
              </w:rPr>
              <w:t>2</w:t>
            </w:r>
          </w:p>
        </w:tc>
        <w:tc>
          <w:tcPr>
            <w:tcW w:w="733" w:type="dxa"/>
            <w:vAlign w:val="center"/>
          </w:tcPr>
          <w:p>
            <w:pPr>
              <w:jc w:val="center"/>
              <w:rPr>
                <w:rFonts w:ascii="宋体" w:hAnsi="宋体" w:cs="宋体"/>
                <w:sz w:val="20"/>
                <w:szCs w:val="20"/>
              </w:rPr>
            </w:pPr>
            <w:r>
              <w:rPr>
                <w:rFonts w:ascii="宋体" w:hAnsi="宋体" w:cs="宋体"/>
                <w:sz w:val="20"/>
                <w:szCs w:val="20"/>
              </w:rPr>
              <w:t>2.0</w:t>
            </w:r>
          </w:p>
        </w:tc>
        <w:tc>
          <w:tcPr>
            <w:tcW w:w="747" w:type="dxa"/>
            <w:vAlign w:val="center"/>
          </w:tcPr>
          <w:p>
            <w:pPr>
              <w:jc w:val="center"/>
              <w:rPr>
                <w:rFonts w:ascii="宋体" w:hAnsi="宋体" w:cs="宋体"/>
                <w:sz w:val="20"/>
                <w:szCs w:val="20"/>
              </w:rPr>
            </w:pPr>
            <w:r>
              <w:rPr>
                <w:rFonts w:ascii="宋体" w:hAnsi="宋体" w:cs="宋体"/>
                <w:sz w:val="20"/>
                <w:szCs w:val="20"/>
              </w:rPr>
              <w:t>6</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rPr>
            </w:pPr>
            <w:r>
              <w:rPr>
                <w:rFonts w:hint="eastAsia" w:ascii="宋体" w:hAnsi="宋体" w:cs="宋体"/>
                <w:sz w:val="20"/>
                <w:szCs w:val="20"/>
              </w:rPr>
              <w:t>独立设置实践教学</w:t>
            </w:r>
          </w:p>
        </w:tc>
        <w:tc>
          <w:tcPr>
            <w:tcW w:w="1396" w:type="dxa"/>
            <w:vMerge w:val="continue"/>
            <w:vAlign w:val="center"/>
          </w:tcPr>
          <w:p>
            <w:pPr>
              <w:jc w:val="center"/>
              <w:rPr>
                <w:rFonts w:ascii="宋体" w:hAnsi="宋体" w:cs="宋体"/>
                <w:sz w:val="20"/>
                <w:szCs w:val="20"/>
              </w:rPr>
            </w:pPr>
            <w:r>
              <w:rPr>
                <w:rFonts w:hint="eastAsia" w:ascii="宋体" w:hAnsi="宋体" w:cs="宋体"/>
                <w:sz w:val="20"/>
                <w:szCs w:val="20"/>
              </w:rPr>
              <w:t>独立设置实践课程B(实践教学周开设形式)</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机器人工程专业实习</w:t>
            </w:r>
          </w:p>
        </w:tc>
        <w:tc>
          <w:tcPr>
            <w:tcW w:w="825" w:type="dxa"/>
            <w:vAlign w:val="center"/>
          </w:tcPr>
          <w:p>
            <w:pPr>
              <w:jc w:val="center"/>
              <w:rPr>
                <w:rFonts w:ascii="宋体" w:hAnsi="宋体" w:cs="宋体"/>
                <w:sz w:val="20"/>
                <w:szCs w:val="20"/>
              </w:rPr>
            </w:pPr>
            <w:r>
              <w:rPr>
                <w:rFonts w:hint="eastAsia" w:cs="宋体"/>
                <w:sz w:val="20"/>
                <w:szCs w:val="20"/>
                <w:lang w:val="en-US" w:eastAsia="zh-CN"/>
              </w:rPr>
              <w:t>+</w:t>
            </w:r>
            <w:r>
              <w:rPr>
                <w:rFonts w:ascii="宋体" w:hAnsi="宋体" w:cs="宋体"/>
                <w:sz w:val="20"/>
                <w:szCs w:val="20"/>
              </w:rPr>
              <w:t>2</w:t>
            </w:r>
          </w:p>
        </w:tc>
        <w:tc>
          <w:tcPr>
            <w:tcW w:w="733" w:type="dxa"/>
            <w:vAlign w:val="center"/>
          </w:tcPr>
          <w:p>
            <w:pPr>
              <w:jc w:val="center"/>
              <w:rPr>
                <w:rFonts w:ascii="宋体" w:hAnsi="宋体" w:cs="宋体"/>
                <w:sz w:val="20"/>
                <w:szCs w:val="20"/>
              </w:rPr>
            </w:pPr>
            <w:r>
              <w:rPr>
                <w:rFonts w:ascii="宋体" w:hAnsi="宋体" w:cs="宋体"/>
                <w:sz w:val="20"/>
                <w:szCs w:val="20"/>
              </w:rPr>
              <w:t>2.0</w:t>
            </w:r>
          </w:p>
        </w:tc>
        <w:tc>
          <w:tcPr>
            <w:tcW w:w="747" w:type="dxa"/>
            <w:vAlign w:val="center"/>
          </w:tcPr>
          <w:p>
            <w:pPr>
              <w:jc w:val="center"/>
              <w:rPr>
                <w:rFonts w:ascii="宋体" w:hAnsi="宋体" w:cs="宋体"/>
                <w:sz w:val="20"/>
                <w:szCs w:val="20"/>
              </w:rPr>
            </w:pPr>
            <w:r>
              <w:rPr>
                <w:rFonts w:ascii="宋体" w:hAnsi="宋体" w:cs="宋体"/>
                <w:sz w:val="20"/>
                <w:szCs w:val="20"/>
              </w:rPr>
              <w:t>7</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rPr>
            </w:pPr>
            <w:r>
              <w:rPr>
                <w:rFonts w:hint="eastAsia" w:ascii="宋体" w:hAnsi="宋体" w:cs="宋体"/>
                <w:sz w:val="20"/>
                <w:szCs w:val="20"/>
              </w:rPr>
              <w:t>独立设置实践教学</w:t>
            </w:r>
          </w:p>
        </w:tc>
        <w:tc>
          <w:tcPr>
            <w:tcW w:w="1396" w:type="dxa"/>
            <w:vMerge w:val="continue"/>
            <w:vAlign w:val="center"/>
          </w:tcPr>
          <w:p>
            <w:pPr>
              <w:jc w:val="center"/>
              <w:rPr>
                <w:rFonts w:ascii="宋体" w:hAnsi="宋体" w:cs="宋体"/>
                <w:sz w:val="20"/>
                <w:szCs w:val="20"/>
              </w:rPr>
            </w:pPr>
            <w:r>
              <w:rPr>
                <w:rFonts w:hint="eastAsia" w:ascii="宋体" w:hAnsi="宋体" w:cs="宋体"/>
                <w:sz w:val="20"/>
                <w:szCs w:val="20"/>
              </w:rPr>
              <w:t>独立设置实践课程B(实践教学周开设形式)</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毕业设计（论文）</w:t>
            </w:r>
          </w:p>
        </w:tc>
        <w:tc>
          <w:tcPr>
            <w:tcW w:w="825" w:type="dxa"/>
            <w:vAlign w:val="center"/>
          </w:tcPr>
          <w:p>
            <w:pPr>
              <w:jc w:val="center"/>
              <w:rPr>
                <w:rFonts w:ascii="宋体" w:hAnsi="宋体" w:cs="宋体"/>
                <w:sz w:val="20"/>
                <w:szCs w:val="20"/>
              </w:rPr>
            </w:pPr>
            <w:r>
              <w:rPr>
                <w:rFonts w:hint="eastAsia" w:cs="宋体"/>
                <w:sz w:val="20"/>
                <w:szCs w:val="20"/>
                <w:lang w:val="en-US" w:eastAsia="zh-CN"/>
              </w:rPr>
              <w:t>+</w:t>
            </w:r>
            <w:r>
              <w:rPr>
                <w:rFonts w:ascii="宋体" w:hAnsi="宋体" w:cs="宋体"/>
                <w:sz w:val="20"/>
                <w:szCs w:val="20"/>
              </w:rPr>
              <w:t>10</w:t>
            </w:r>
          </w:p>
        </w:tc>
        <w:tc>
          <w:tcPr>
            <w:tcW w:w="733" w:type="dxa"/>
            <w:vAlign w:val="center"/>
          </w:tcPr>
          <w:p>
            <w:pPr>
              <w:jc w:val="center"/>
              <w:rPr>
                <w:rFonts w:ascii="宋体" w:hAnsi="宋体" w:cs="宋体"/>
                <w:sz w:val="20"/>
                <w:szCs w:val="20"/>
              </w:rPr>
            </w:pPr>
            <w:r>
              <w:rPr>
                <w:rFonts w:ascii="宋体" w:hAnsi="宋体" w:cs="宋体"/>
                <w:sz w:val="20"/>
                <w:szCs w:val="20"/>
              </w:rPr>
              <w:t>10.0</w:t>
            </w:r>
          </w:p>
        </w:tc>
        <w:tc>
          <w:tcPr>
            <w:tcW w:w="747" w:type="dxa"/>
            <w:vAlign w:val="center"/>
          </w:tcPr>
          <w:p>
            <w:pPr>
              <w:jc w:val="center"/>
              <w:rPr>
                <w:rFonts w:ascii="宋体" w:hAnsi="宋体" w:cs="宋体"/>
                <w:sz w:val="20"/>
                <w:szCs w:val="20"/>
              </w:rPr>
            </w:pPr>
            <w:r>
              <w:rPr>
                <w:rFonts w:ascii="宋体" w:hAnsi="宋体" w:cs="宋体"/>
                <w:sz w:val="20"/>
                <w:szCs w:val="20"/>
              </w:rPr>
              <w:t>8</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87" w:type="dxa"/>
            <w:vMerge w:val="continue"/>
            <w:vAlign w:val="center"/>
          </w:tcPr>
          <w:p>
            <w:pPr>
              <w:jc w:val="center"/>
              <w:rPr>
                <w:rFonts w:ascii="宋体" w:hAnsi="宋体" w:cs="宋体"/>
                <w:sz w:val="20"/>
                <w:szCs w:val="20"/>
              </w:rPr>
            </w:pPr>
            <w:r>
              <w:rPr>
                <w:rFonts w:hint="eastAsia" w:ascii="宋体" w:hAnsi="宋体" w:cs="宋体"/>
                <w:sz w:val="20"/>
                <w:szCs w:val="20"/>
              </w:rPr>
              <w:t>独立设置实践教学</w:t>
            </w:r>
          </w:p>
        </w:tc>
        <w:tc>
          <w:tcPr>
            <w:tcW w:w="1396" w:type="dxa"/>
            <w:vMerge w:val="continue"/>
            <w:vAlign w:val="center"/>
          </w:tcPr>
          <w:p>
            <w:pPr>
              <w:jc w:val="center"/>
              <w:rPr>
                <w:rFonts w:ascii="宋体" w:hAnsi="宋体" w:cs="宋体"/>
                <w:sz w:val="20"/>
                <w:szCs w:val="20"/>
              </w:rPr>
            </w:pPr>
            <w:r>
              <w:rPr>
                <w:rFonts w:hint="eastAsia" w:ascii="宋体" w:hAnsi="宋体" w:cs="宋体"/>
                <w:sz w:val="20"/>
                <w:szCs w:val="20"/>
              </w:rPr>
              <w:t>独立设置实践课程B(实践教学周开设形式)</w:t>
            </w:r>
          </w:p>
        </w:tc>
        <w:tc>
          <w:tcPr>
            <w:tcW w:w="3036" w:type="dxa"/>
            <w:vAlign w:val="center"/>
          </w:tcPr>
          <w:p>
            <w:pPr>
              <w:jc w:val="left"/>
              <w:rPr>
                <w:rFonts w:ascii="宋体" w:hAnsi="宋体" w:cs="宋体"/>
                <w:sz w:val="20"/>
                <w:szCs w:val="20"/>
              </w:rPr>
            </w:pPr>
            <w:r>
              <w:rPr>
                <w:rFonts w:hint="eastAsia" w:ascii="宋体" w:hAnsi="宋体" w:cs="宋体"/>
                <w:sz w:val="20"/>
                <w:szCs w:val="20"/>
                <w:lang w:eastAsia="zh-Hans"/>
              </w:rPr>
              <w:t>毕业（专业）实习</w:t>
            </w:r>
          </w:p>
        </w:tc>
        <w:tc>
          <w:tcPr>
            <w:tcW w:w="825" w:type="dxa"/>
            <w:vAlign w:val="center"/>
          </w:tcPr>
          <w:p>
            <w:pPr>
              <w:jc w:val="center"/>
              <w:rPr>
                <w:rFonts w:ascii="宋体" w:hAnsi="宋体" w:cs="宋体"/>
                <w:sz w:val="20"/>
                <w:szCs w:val="20"/>
              </w:rPr>
            </w:pPr>
            <w:r>
              <w:rPr>
                <w:rFonts w:hint="eastAsia" w:cs="宋体"/>
                <w:sz w:val="20"/>
                <w:szCs w:val="20"/>
                <w:lang w:val="en-US" w:eastAsia="zh-CN"/>
              </w:rPr>
              <w:t>+</w:t>
            </w:r>
            <w:r>
              <w:rPr>
                <w:rFonts w:ascii="宋体" w:hAnsi="宋体" w:cs="宋体"/>
                <w:sz w:val="20"/>
                <w:szCs w:val="20"/>
              </w:rPr>
              <w:t>6</w:t>
            </w:r>
          </w:p>
        </w:tc>
        <w:tc>
          <w:tcPr>
            <w:tcW w:w="733" w:type="dxa"/>
            <w:vAlign w:val="center"/>
          </w:tcPr>
          <w:p>
            <w:pPr>
              <w:jc w:val="center"/>
              <w:rPr>
                <w:rFonts w:ascii="宋体" w:hAnsi="宋体" w:cs="宋体"/>
                <w:sz w:val="20"/>
                <w:szCs w:val="20"/>
              </w:rPr>
            </w:pPr>
            <w:r>
              <w:rPr>
                <w:rFonts w:ascii="宋体" w:hAnsi="宋体" w:cs="宋体"/>
                <w:sz w:val="20"/>
                <w:szCs w:val="20"/>
              </w:rPr>
              <w:t>6.0</w:t>
            </w:r>
          </w:p>
        </w:tc>
        <w:tc>
          <w:tcPr>
            <w:tcW w:w="747" w:type="dxa"/>
            <w:vAlign w:val="center"/>
          </w:tcPr>
          <w:p>
            <w:pPr>
              <w:jc w:val="center"/>
              <w:rPr>
                <w:rFonts w:ascii="宋体" w:hAnsi="宋体" w:cs="宋体"/>
                <w:sz w:val="20"/>
                <w:szCs w:val="20"/>
              </w:rPr>
            </w:pPr>
            <w:r>
              <w:rPr>
                <w:rFonts w:ascii="宋体" w:hAnsi="宋体" w:cs="宋体"/>
                <w:sz w:val="20"/>
                <w:szCs w:val="20"/>
              </w:rPr>
              <w:t>8</w:t>
            </w:r>
          </w:p>
        </w:tc>
        <w:tc>
          <w:tcPr>
            <w:tcW w:w="1252" w:type="dxa"/>
            <w:vAlign w:val="center"/>
          </w:tcPr>
          <w:p>
            <w:pPr>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919" w:type="dxa"/>
            <w:gridSpan w:val="3"/>
            <w:vAlign w:val="center"/>
          </w:tcPr>
          <w:p>
            <w:pPr>
              <w:jc w:val="center"/>
              <w:rPr>
                <w:rFonts w:ascii="宋体" w:hAnsi="宋体" w:cs="宋体"/>
                <w:sz w:val="20"/>
                <w:szCs w:val="20"/>
              </w:rPr>
            </w:pPr>
            <w:r>
              <w:rPr>
                <w:rFonts w:hint="eastAsia" w:ascii="宋体" w:hAnsi="宋体" w:cs="宋体"/>
                <w:sz w:val="20"/>
                <w:szCs w:val="20"/>
              </w:rPr>
              <w:t>合计</w:t>
            </w:r>
          </w:p>
        </w:tc>
        <w:tc>
          <w:tcPr>
            <w:tcW w:w="825" w:type="dxa"/>
            <w:vAlign w:val="center"/>
          </w:tcPr>
          <w:p>
            <w:pPr>
              <w:jc w:val="center"/>
              <w:rPr>
                <w:rFonts w:ascii="宋体" w:hAnsi="宋体" w:cs="宋体"/>
                <w:sz w:val="20"/>
                <w:szCs w:val="20"/>
              </w:rPr>
            </w:pPr>
            <w:r>
              <w:rPr>
                <w:rFonts w:ascii="宋体" w:hAnsi="宋体" w:cs="宋体"/>
                <w:sz w:val="20"/>
                <w:szCs w:val="20"/>
              </w:rPr>
              <w:t>/</w:t>
            </w:r>
          </w:p>
        </w:tc>
        <w:tc>
          <w:tcPr>
            <w:tcW w:w="733" w:type="dxa"/>
            <w:vAlign w:val="center"/>
          </w:tcPr>
          <w:p>
            <w:pPr>
              <w:jc w:val="center"/>
              <w:rPr>
                <w:rFonts w:hint="default" w:ascii="宋体" w:hAnsi="宋体" w:eastAsia="宋体" w:cs="宋体"/>
                <w:sz w:val="20"/>
                <w:szCs w:val="20"/>
                <w:lang w:val="en-US" w:eastAsia="zh-CN"/>
              </w:rPr>
            </w:pPr>
            <w:r>
              <w:rPr>
                <w:rFonts w:hint="eastAsia" w:cs="宋体"/>
                <w:sz w:val="20"/>
                <w:szCs w:val="20"/>
                <w:lang w:val="en-US" w:eastAsia="zh-CN"/>
              </w:rPr>
              <w:t>38.3</w:t>
            </w:r>
          </w:p>
        </w:tc>
        <w:tc>
          <w:tcPr>
            <w:tcW w:w="747" w:type="dxa"/>
            <w:vAlign w:val="center"/>
          </w:tcPr>
          <w:p>
            <w:pPr>
              <w:jc w:val="center"/>
              <w:rPr>
                <w:rFonts w:ascii="宋体" w:hAnsi="宋体" w:cs="宋体"/>
                <w:sz w:val="20"/>
                <w:szCs w:val="20"/>
              </w:rPr>
            </w:pPr>
            <w:r>
              <w:rPr>
                <w:rFonts w:ascii="宋体" w:hAnsi="宋体" w:cs="宋体"/>
                <w:sz w:val="20"/>
                <w:szCs w:val="20"/>
              </w:rPr>
              <w:t>/</w:t>
            </w:r>
          </w:p>
        </w:tc>
        <w:tc>
          <w:tcPr>
            <w:tcW w:w="1252" w:type="dxa"/>
            <w:vAlign w:val="center"/>
          </w:tcPr>
          <w:p>
            <w:pPr>
              <w:jc w:val="center"/>
              <w:rPr>
                <w:rFonts w:ascii="宋体" w:hAnsi="宋体" w:cs="宋体"/>
                <w:sz w:val="20"/>
                <w:szCs w:val="20"/>
              </w:rPr>
            </w:pPr>
          </w:p>
        </w:tc>
      </w:tr>
    </w:tbl>
    <w:p>
      <w:pPr>
        <w:spacing w:before="158" w:beforeLines="50" w:after="158" w:afterLines="50" w:line="360" w:lineRule="auto"/>
        <w:jc w:val="left"/>
        <w:rPr>
          <w:rFonts w:ascii="黑体" w:hAnsi="黑体" w:eastAsia="黑体"/>
          <w:sz w:val="24"/>
        </w:rPr>
      </w:pPr>
    </w:p>
    <w:p>
      <w:pPr>
        <w:spacing w:before="158" w:beforeLines="50" w:after="158" w:afterLines="50" w:line="360" w:lineRule="auto"/>
        <w:jc w:val="left"/>
        <w:rPr>
          <w:rFonts w:ascii="黑体" w:hAnsi="黑体" w:eastAsia="黑体"/>
          <w:sz w:val="24"/>
        </w:rPr>
      </w:pPr>
      <w:r>
        <w:rPr>
          <w:rFonts w:hint="eastAsia" w:ascii="黑体" w:hAnsi="黑体" w:eastAsia="黑体"/>
          <w:sz w:val="24"/>
        </w:rPr>
        <w:t>八、课内教育课程设置安排表</w:t>
      </w:r>
    </w:p>
    <w:tbl>
      <w:tblPr>
        <w:tblStyle w:val="6"/>
        <w:tblW w:w="7938" w:type="dxa"/>
        <w:tblInd w:w="103" w:type="dxa"/>
        <w:tblLayout w:type="fixed"/>
        <w:tblCellMar>
          <w:top w:w="0" w:type="dxa"/>
          <w:left w:w="108" w:type="dxa"/>
          <w:bottom w:w="0" w:type="dxa"/>
          <w:right w:w="108" w:type="dxa"/>
        </w:tblCellMar>
      </w:tblPr>
      <w:tblGrid>
        <w:gridCol w:w="576"/>
        <w:gridCol w:w="396"/>
        <w:gridCol w:w="936"/>
        <w:gridCol w:w="1431"/>
        <w:gridCol w:w="680"/>
        <w:gridCol w:w="846"/>
        <w:gridCol w:w="576"/>
        <w:gridCol w:w="576"/>
        <w:gridCol w:w="578"/>
        <w:gridCol w:w="510"/>
        <w:gridCol w:w="396"/>
        <w:gridCol w:w="837"/>
      </w:tblGrid>
      <w:tr>
        <w:tblPrEx>
          <w:tblCellMar>
            <w:top w:w="0" w:type="dxa"/>
            <w:left w:w="108" w:type="dxa"/>
            <w:bottom w:w="0" w:type="dxa"/>
            <w:right w:w="108" w:type="dxa"/>
          </w:tblCellMar>
        </w:tblPrEx>
        <w:trPr>
          <w:trHeight w:val="640" w:hRule="atLeast"/>
          <w:tblHead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课</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类</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别</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课</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性</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课</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代</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码</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课</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名</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学</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学</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学</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课</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学</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时</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实</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验</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学</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学</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开</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课</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学</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期</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注</w:t>
            </w:r>
          </w:p>
        </w:tc>
      </w:tr>
      <w:tr>
        <w:tblPrEx>
          <w:tblCellMar>
            <w:top w:w="0" w:type="dxa"/>
            <w:left w:w="108" w:type="dxa"/>
            <w:bottom w:w="0" w:type="dxa"/>
            <w:right w:w="108" w:type="dxa"/>
          </w:tblCellMar>
        </w:tblPrEx>
        <w:trPr>
          <w:trHeight w:val="27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10010104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大学外语A(一)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军事理论</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10010111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大学生心理健康教育</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10010112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大学生创业基础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10010113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生涯发展与体验教育</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10010114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思想道德与法治</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2.5-0.5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cs="宋体"/>
                <w:color w:val="000000"/>
                <w:kern w:val="0"/>
                <w:sz w:val="18"/>
                <w:szCs w:val="18"/>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10010118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大学体育(一)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10010131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程序设计基础（C语言）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10010105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大学外语A(二)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10010115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中国近现代史纲要</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2.5-0.5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cs="宋体"/>
                <w:color w:val="000000"/>
                <w:kern w:val="0"/>
                <w:sz w:val="18"/>
                <w:szCs w:val="18"/>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10010119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大学体育(二)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10010106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大学外语A(三)</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10010116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马克思主义基本原理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2.5-0.5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cs="宋体"/>
                <w:color w:val="000000"/>
                <w:kern w:val="0"/>
                <w:sz w:val="18"/>
                <w:szCs w:val="18"/>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大学体育(三)</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10010121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大学体育(四)</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10010142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毛泽东思想和中国特色社会主义理论体系概论</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10010144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习近平新时代中国特色社会主义思想概论</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2.5-0.5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cs="宋体"/>
                <w:color w:val="000000"/>
                <w:kern w:val="0"/>
                <w:sz w:val="18"/>
                <w:szCs w:val="18"/>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10010138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形势与政策</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通识必修课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10010139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国家安全教育</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43</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810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708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cs="宋体"/>
                <w:color w:val="000000"/>
                <w:kern w:val="0"/>
                <w:sz w:val="18"/>
                <w:szCs w:val="18"/>
                <w:lang w:val="en-US" w:eastAsia="zh-CN" w:bidi="ar"/>
              </w:rPr>
              <w:t>70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43</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810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708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应修满43学分</w:t>
            </w:r>
          </w:p>
        </w:tc>
      </w:tr>
      <w:tr>
        <w:tblPrEx>
          <w:tblCellMar>
            <w:top w:w="0" w:type="dxa"/>
            <w:left w:w="108" w:type="dxa"/>
            <w:bottom w:w="0" w:type="dxa"/>
            <w:right w:w="108" w:type="dxa"/>
          </w:tblCellMar>
        </w:tblPrEx>
        <w:trPr>
          <w:trHeight w:val="907" w:hRule="exac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通识选修课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公选课</w:t>
            </w: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人文经典与家国情怀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2</w:t>
            </w:r>
            <w:r>
              <w:rPr>
                <w:rFonts w:hint="eastAsia" w:cs="宋体"/>
                <w:color w:val="000000"/>
                <w:kern w:val="0"/>
                <w:sz w:val="18"/>
                <w:szCs w:val="18"/>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907" w:hRule="exac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公选课</w:t>
            </w: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科技进步与生态文明</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2</w:t>
            </w:r>
            <w:r>
              <w:rPr>
                <w:rFonts w:hint="eastAsia" w:cs="宋体"/>
                <w:color w:val="000000"/>
                <w:kern w:val="0"/>
                <w:sz w:val="18"/>
                <w:szCs w:val="18"/>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907" w:hRule="exac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公选课</w:t>
            </w: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艺术鉴赏与审美体验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2</w:t>
            </w:r>
            <w:r>
              <w:rPr>
                <w:rFonts w:hint="eastAsia" w:cs="宋体"/>
                <w:color w:val="000000"/>
                <w:kern w:val="0"/>
                <w:sz w:val="18"/>
                <w:szCs w:val="18"/>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907" w:hRule="exac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通识选修课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公选课</w:t>
            </w: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劳动教育与社会发展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2</w:t>
            </w:r>
            <w:r>
              <w:rPr>
                <w:rFonts w:hint="eastAsia" w:cs="宋体"/>
                <w:color w:val="000000"/>
                <w:kern w:val="0"/>
                <w:sz w:val="18"/>
                <w:szCs w:val="18"/>
                <w:lang w:val="en-US" w:eastAsia="zh-CN" w:bidi="ar"/>
              </w:rPr>
              <w:t>.0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cs="宋体"/>
                <w:color w:val="000000"/>
                <w:sz w:val="18"/>
                <w:szCs w:val="18"/>
                <w:lang w:eastAsia="zh-CN"/>
              </w:rPr>
              <w:t>含劳动教育</w:t>
            </w:r>
            <w:r>
              <w:rPr>
                <w:rFonts w:hint="eastAsia" w:cs="宋体"/>
                <w:color w:val="000000"/>
                <w:sz w:val="18"/>
                <w:szCs w:val="18"/>
                <w:lang w:val="en-US" w:eastAsia="zh-CN"/>
              </w:rPr>
              <w:t>1学分</w:t>
            </w: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应修满8学分</w:t>
            </w:r>
          </w:p>
        </w:tc>
      </w:tr>
      <w:tr>
        <w:tblPrEx>
          <w:tblCellMar>
            <w:top w:w="0" w:type="dxa"/>
            <w:left w:w="108" w:type="dxa"/>
            <w:bottom w:w="0" w:type="dxa"/>
            <w:right w:w="108" w:type="dxa"/>
          </w:tblCellMar>
        </w:tblPrEx>
        <w:trPr>
          <w:trHeight w:val="27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学科（专业）基础课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10010122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高等数学A(一)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10830358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线性代数</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10830598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工程图学与计算机辅助设计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10010123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高等数学A(二)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10830481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电工电子学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10010128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大学物理实验</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cs="宋体"/>
                <w:color w:val="000000"/>
                <w:kern w:val="0"/>
                <w:sz w:val="18"/>
                <w:szCs w:val="18"/>
                <w:lang w:val="en-US" w:eastAsia="zh-CN" w:bidi="ar"/>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10010130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大学物理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10830087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工程力学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10830507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概率论</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10830599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控制工程基础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10830090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机器人工程概论</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学科（专业）基础课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10830091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液压传动与气动</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593</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527</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cs="宋体"/>
                <w:color w:val="000000"/>
                <w:sz w:val="18"/>
                <w:szCs w:val="18"/>
                <w:lang w:val="en-US" w:eastAsia="zh-CN"/>
              </w:rPr>
              <w:t>40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26</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应修满35学分</w:t>
            </w:r>
          </w:p>
        </w:tc>
      </w:tr>
      <w:tr>
        <w:tblPrEx>
          <w:tblCellMar>
            <w:top w:w="0" w:type="dxa"/>
            <w:left w:w="108" w:type="dxa"/>
            <w:bottom w:w="0" w:type="dxa"/>
            <w:right w:w="108" w:type="dxa"/>
          </w:tblCellMar>
        </w:tblPrEx>
        <w:trPr>
          <w:trHeight w:val="275" w:hRule="atLeast"/>
        </w:trPr>
        <w:tc>
          <w:tcPr>
            <w:tcW w:w="576" w:type="dxa"/>
            <w:vMerge w:val="restart"/>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r>
              <w:rPr>
                <w:rFonts w:hint="eastAsia" w:ascii="宋体" w:hAnsi="宋体" w:cs="宋体"/>
                <w:color w:val="000000"/>
                <w:sz w:val="18"/>
                <w:szCs w:val="18"/>
              </w:rPr>
              <w:t>专业核心课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10830118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传感器技术</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2.0-2.0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34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30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cs="宋体"/>
                <w:color w:val="000000"/>
                <w:kern w:val="0"/>
                <w:sz w:val="18"/>
                <w:szCs w:val="18"/>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18"/>
                <w:szCs w:val="18"/>
                <w:lang w:val="en-US" w:eastAsia="zh-CN" w:bidi="ar-SA"/>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专业核心课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10830558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单片机系统开发技术</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专业核心课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10830121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机床电气控制与PLC</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cs="宋体"/>
                <w:color w:val="000000"/>
                <w:sz w:val="18"/>
                <w:szCs w:val="18"/>
                <w:lang w:val="en-US" w:eastAsia="zh-CN"/>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专业核心课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10830604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电力拖动自动控制系统</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专业核心课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10830123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工业现场总线技术</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专业核心课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10830509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工业机器人编程与仿真</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专业核心课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10830510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机器学习导论</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专业核心课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10830605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机器人算法设计与MATLAB仿真</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专业核心课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10830127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机器视觉及其应用技术</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专业核心课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10830644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智能制造与机器人系统集成</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专业核心课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10830606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智能移动机器人</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26</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368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cs="宋体"/>
                <w:color w:val="000000"/>
                <w:kern w:val="0"/>
                <w:sz w:val="18"/>
                <w:szCs w:val="18"/>
                <w:lang w:val="en-US" w:eastAsia="zh-CN" w:bidi="ar"/>
              </w:rPr>
              <w:t>24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72</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26</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应修满26学分</w:t>
            </w:r>
          </w:p>
        </w:tc>
      </w:tr>
      <w:tr>
        <w:tblPrEx>
          <w:tblCellMar>
            <w:top w:w="0" w:type="dxa"/>
            <w:left w:w="108" w:type="dxa"/>
            <w:bottom w:w="0" w:type="dxa"/>
            <w:right w:w="108" w:type="dxa"/>
          </w:tblCellMar>
        </w:tblPrEx>
        <w:trPr>
          <w:trHeight w:val="27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专业选修课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10830022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电子电路CAD</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10830026</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嵌入式系统开发技术</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10830057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物联网技术及实践</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10830063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Python程序设计基础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10830513</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数据结构</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10830559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面向对象程序设计(C++)</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10830607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计算机网络基础</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cs="宋体"/>
                <w:color w:val="000000"/>
                <w:kern w:val="0"/>
                <w:sz w:val="18"/>
                <w:szCs w:val="18"/>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10830028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深度学习理论与应用</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10830497</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新能源汽车电传动系统设计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10830502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计算方法</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10830511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机器人操作系统</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10830532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大学高级英语（考研方向）</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10830608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Web应用系统开发</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cs="宋体"/>
                <w:color w:val="000000"/>
                <w:kern w:val="0"/>
                <w:sz w:val="18"/>
                <w:szCs w:val="18"/>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专业选修课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任选课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10830645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数控机床与编程</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28</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sz w:val="18"/>
                <w:szCs w:val="18"/>
                <w:lang w:eastAsia="zh-CN"/>
              </w:rPr>
            </w:pPr>
            <w:r>
              <w:rPr>
                <w:rFonts w:hint="eastAsia" w:cs="宋体"/>
                <w:color w:val="000000"/>
                <w:kern w:val="0"/>
                <w:sz w:val="18"/>
                <w:szCs w:val="18"/>
                <w:lang w:val="en-US" w:eastAsia="zh-CN" w:bidi="ar"/>
              </w:rPr>
              <w:t>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任选小计学分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cs="宋体"/>
                <w:color w:val="000000"/>
                <w:kern w:val="0"/>
                <w:sz w:val="18"/>
                <w:szCs w:val="18"/>
                <w:lang w:val="en-US" w:eastAsia="zh-CN" w:bidi="ar"/>
              </w:rPr>
              <w:t>28.5</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应修满14学分</w:t>
            </w:r>
          </w:p>
        </w:tc>
      </w:tr>
      <w:tr>
        <w:tblPrEx>
          <w:tblCellMar>
            <w:top w:w="0" w:type="dxa"/>
            <w:left w:w="108" w:type="dxa"/>
            <w:bottom w:w="0" w:type="dxa"/>
            <w:right w:w="108" w:type="dxa"/>
          </w:tblCellMar>
        </w:tblPrEx>
        <w:trPr>
          <w:trHeight w:val="275" w:hRule="atLeast"/>
        </w:trPr>
        <w:tc>
          <w:tcPr>
            <w:tcW w:w="576" w:type="dxa"/>
            <w:vMerge w:val="restart"/>
            <w:tcBorders>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r>
              <w:rPr>
                <w:rFonts w:hint="eastAsia" w:ascii="宋体" w:hAnsi="宋体" w:cs="宋体"/>
                <w:color w:val="000000"/>
                <w:sz w:val="18"/>
                <w:szCs w:val="18"/>
              </w:rPr>
              <w:t>跨学科专业融合课</w:t>
            </w:r>
          </w:p>
        </w:tc>
        <w:tc>
          <w:tcPr>
            <w:tcW w:w="396"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cs="宋体"/>
                <w:color w:val="000000"/>
                <w:sz w:val="18"/>
                <w:szCs w:val="18"/>
              </w:rPr>
            </w:pPr>
            <w:r>
              <w:rPr>
                <w:rFonts w:hint="eastAsia" w:ascii="宋体" w:hAnsi="宋体" w:cs="宋体"/>
                <w:color w:val="000000"/>
                <w:sz w:val="18"/>
                <w:szCs w:val="18"/>
              </w:rPr>
              <w:t>任选课</w:t>
            </w:r>
          </w:p>
        </w:tc>
        <w:tc>
          <w:tcPr>
            <w:tcW w:w="2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跨学科专业特色课或微专业系列课程（最低毕业学分要求为6学分，若学生修满同一个微专业的全部课程可颁发微专业修读证书）</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6.0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cs="宋体"/>
                <w:color w:val="000000"/>
                <w:kern w:val="0"/>
                <w:sz w:val="18"/>
                <w:szCs w:val="18"/>
                <w:lang w:bidi="ar"/>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任选小计学分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应修满6学分</w:t>
            </w:r>
          </w:p>
        </w:tc>
      </w:tr>
      <w:tr>
        <w:tblPrEx>
          <w:tblCellMar>
            <w:top w:w="0" w:type="dxa"/>
            <w:left w:w="108" w:type="dxa"/>
            <w:bottom w:w="0" w:type="dxa"/>
            <w:right w:w="108" w:type="dxa"/>
          </w:tblCellMar>
        </w:tblPrEx>
        <w:trPr>
          <w:trHeight w:val="27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实践与创新教育课</w:t>
            </w:r>
          </w:p>
        </w:tc>
        <w:tc>
          <w:tcPr>
            <w:tcW w:w="39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10840122</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专业认知</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10840149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机器人认知实习</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10840150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工程图学与计算机辅助设计课程设计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10840018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金工实习</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10840038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机床电气控制与PLC课程设计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10840039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工业机器人编程与仿真课程设计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10840040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机器视觉及其应用技术课程设计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10840151</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机器人工程专业实习</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10840029</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毕业设计（论文）</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实践与创新教育课</w:t>
            </w:r>
          </w:p>
        </w:tc>
        <w:tc>
          <w:tcPr>
            <w:tcW w:w="39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必选课</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10840030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毕业（专业）实习</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192</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192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必选小计学分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960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960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5"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类别小计学分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r>
              <w:rPr>
                <w:rFonts w:hint="eastAsia" w:ascii="宋体" w:hAnsi="宋体" w:cs="宋体"/>
                <w:color w:val="000000"/>
                <w:kern w:val="0"/>
                <w:sz w:val="18"/>
                <w:szCs w:val="18"/>
                <w:lang w:bidi="ar"/>
              </w:rPr>
              <w:t>应修满30学分</w:t>
            </w:r>
          </w:p>
        </w:tc>
      </w:tr>
      <w:tr>
        <w:tblPrEx>
          <w:tblCellMar>
            <w:top w:w="0" w:type="dxa"/>
            <w:left w:w="108" w:type="dxa"/>
            <w:bottom w:w="0" w:type="dxa"/>
            <w:right w:w="108" w:type="dxa"/>
          </w:tblCellMar>
        </w:tblPrEx>
        <w:trPr>
          <w:trHeight w:val="278" w:hRule="atLeast"/>
        </w:trPr>
        <w:tc>
          <w:tcPr>
            <w:tcW w:w="33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总计学分</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color w:val="000000"/>
                <w:sz w:val="18"/>
                <w:szCs w:val="18"/>
                <w:lang w:val="en-US" w:eastAsia="zh-CN"/>
              </w:rPr>
            </w:pPr>
            <w:r>
              <w:rPr>
                <w:rFonts w:hint="eastAsia" w:cs="宋体"/>
                <w:color w:val="000000"/>
                <w:sz w:val="18"/>
                <w:szCs w:val="18"/>
                <w:lang w:val="en-US" w:eastAsia="zh-CN"/>
              </w:rPr>
              <w:t>162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2827</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1603</w:t>
            </w: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sz w:val="18"/>
                <w:szCs w:val="18"/>
                <w:lang w:val="en-US" w:eastAsia="zh-CN"/>
              </w:rPr>
            </w:pPr>
            <w:r>
              <w:rPr>
                <w:rFonts w:hint="eastAsia" w:cs="宋体"/>
                <w:color w:val="000000"/>
                <w:kern w:val="0"/>
                <w:sz w:val="18"/>
                <w:szCs w:val="18"/>
                <w:lang w:val="en-US" w:eastAsia="zh-CN" w:bidi="ar"/>
              </w:rPr>
              <w:t>1094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130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bl>
    <w:p>
      <w:pPr>
        <w:spacing w:before="158" w:beforeLines="50" w:after="158" w:afterLines="50" w:line="360" w:lineRule="auto"/>
        <w:jc w:val="left"/>
        <w:rPr>
          <w:rFonts w:ascii="黑体" w:hAnsi="黑体" w:eastAsia="黑体"/>
          <w:sz w:val="24"/>
        </w:rPr>
      </w:pPr>
      <w:r>
        <w:rPr>
          <w:rFonts w:hint="eastAsia" w:ascii="黑体" w:hAnsi="黑体" w:eastAsia="黑体"/>
          <w:sz w:val="24"/>
        </w:rPr>
        <w:t>九、课外教育项目设置安排表</w:t>
      </w:r>
    </w:p>
    <w:tbl>
      <w:tblPr>
        <w:tblStyle w:val="6"/>
        <w:tblW w:w="8486" w:type="dxa"/>
        <w:jc w:val="center"/>
        <w:tblLayout w:type="fixed"/>
        <w:tblCellMar>
          <w:top w:w="0" w:type="dxa"/>
          <w:left w:w="108" w:type="dxa"/>
          <w:bottom w:w="0" w:type="dxa"/>
          <w:right w:w="108" w:type="dxa"/>
        </w:tblCellMar>
      </w:tblPr>
      <w:tblGrid>
        <w:gridCol w:w="1446"/>
        <w:gridCol w:w="1081"/>
        <w:gridCol w:w="1080"/>
        <w:gridCol w:w="3802"/>
        <w:gridCol w:w="1077"/>
      </w:tblGrid>
      <w:tr>
        <w:tblPrEx>
          <w:tblCellMar>
            <w:top w:w="0" w:type="dxa"/>
            <w:left w:w="108" w:type="dxa"/>
            <w:bottom w:w="0" w:type="dxa"/>
            <w:right w:w="108" w:type="dxa"/>
          </w:tblCellMar>
        </w:tblPrEx>
        <w:trPr>
          <w:trHeight w:val="340" w:hRule="atLeast"/>
          <w:tblHeader/>
          <w:jc w:val="center"/>
        </w:trPr>
        <w:tc>
          <w:tcPr>
            <w:tcW w:w="14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项目类别</w:t>
            </w:r>
          </w:p>
        </w:tc>
        <w:tc>
          <w:tcPr>
            <w:tcW w:w="1081"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课程性质</w:t>
            </w:r>
          </w:p>
        </w:tc>
        <w:tc>
          <w:tcPr>
            <w:tcW w:w="108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课程代码</w:t>
            </w:r>
          </w:p>
        </w:tc>
        <w:tc>
          <w:tcPr>
            <w:tcW w:w="3802"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课程名称</w:t>
            </w:r>
          </w:p>
        </w:tc>
        <w:tc>
          <w:tcPr>
            <w:tcW w:w="1077"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学分</w:t>
            </w:r>
          </w:p>
        </w:tc>
      </w:tr>
      <w:tr>
        <w:tblPrEx>
          <w:tblCellMar>
            <w:top w:w="0" w:type="dxa"/>
            <w:left w:w="108" w:type="dxa"/>
            <w:bottom w:w="0" w:type="dxa"/>
            <w:right w:w="108" w:type="dxa"/>
          </w:tblCellMar>
        </w:tblPrEx>
        <w:trPr>
          <w:trHeight w:val="340" w:hRule="atLeast"/>
          <w:jc w:val="center"/>
        </w:trPr>
        <w:tc>
          <w:tcPr>
            <w:tcW w:w="1446"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restart"/>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10050001</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创新创业竞赛与实训</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2.0</w:t>
            </w:r>
          </w:p>
        </w:tc>
      </w:tr>
      <w:tr>
        <w:tblPrEx>
          <w:tblCellMar>
            <w:top w:w="0" w:type="dxa"/>
            <w:left w:w="108" w:type="dxa"/>
            <w:bottom w:w="0" w:type="dxa"/>
            <w:right w:w="108" w:type="dxa"/>
          </w:tblCellMar>
        </w:tblPrEx>
        <w:trPr>
          <w:trHeight w:val="34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continue"/>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10050002</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军事训练</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2.0</w:t>
            </w:r>
          </w:p>
        </w:tc>
      </w:tr>
      <w:tr>
        <w:tblPrEx>
          <w:tblCellMar>
            <w:top w:w="0" w:type="dxa"/>
            <w:left w:w="108" w:type="dxa"/>
            <w:bottom w:w="0" w:type="dxa"/>
            <w:right w:w="108" w:type="dxa"/>
          </w:tblCellMar>
        </w:tblPrEx>
        <w:trPr>
          <w:trHeight w:val="34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continue"/>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10050003</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社会实践</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34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continue"/>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10050004</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素质拓展项目</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34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continue"/>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10050005</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健身与体能</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34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continue"/>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10050006</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大学生职业发展与就业指导</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34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continue"/>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10050007</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美育实践</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340" w:hRule="atLeast"/>
          <w:jc w:val="center"/>
        </w:trPr>
        <w:tc>
          <w:tcPr>
            <w:tcW w:w="1446" w:type="dxa"/>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课外教育项目</w:t>
            </w:r>
          </w:p>
        </w:tc>
        <w:tc>
          <w:tcPr>
            <w:tcW w:w="1081" w:type="dxa"/>
            <w:vMerge w:val="continue"/>
            <w:tcBorders>
              <w:top w:val="nil"/>
              <w:left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课外必选</w:t>
            </w:r>
          </w:p>
        </w:tc>
        <w:tc>
          <w:tcPr>
            <w:tcW w:w="10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10050008</w:t>
            </w:r>
          </w:p>
        </w:tc>
        <w:tc>
          <w:tcPr>
            <w:tcW w:w="3802" w:type="dxa"/>
            <w:tcBorders>
              <w:top w:val="nil"/>
              <w:left w:val="nil"/>
              <w:bottom w:val="single" w:color="auto" w:sz="4" w:space="0"/>
              <w:right w:val="single" w:color="auto" w:sz="4" w:space="0"/>
            </w:tcBorders>
            <w:vAlign w:val="center"/>
          </w:tcPr>
          <w:p>
            <w:pPr>
              <w:jc w:val="left"/>
              <w:rPr>
                <w:rFonts w:ascii="宋体" w:hAnsi="宋体" w:cs="宋体"/>
                <w:sz w:val="20"/>
                <w:szCs w:val="20"/>
              </w:rPr>
            </w:pPr>
            <w:r>
              <w:rPr>
                <w:rFonts w:hint="eastAsia" w:ascii="宋体" w:hAnsi="宋体" w:cs="宋体"/>
                <w:sz w:val="20"/>
                <w:szCs w:val="20"/>
              </w:rPr>
              <w:t>劳动实践</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r>
        <w:tblPrEx>
          <w:tblCellMar>
            <w:top w:w="0" w:type="dxa"/>
            <w:left w:w="108" w:type="dxa"/>
            <w:bottom w:w="0" w:type="dxa"/>
            <w:right w:w="108" w:type="dxa"/>
          </w:tblCellMar>
        </w:tblPrEx>
        <w:trPr>
          <w:trHeight w:val="340" w:hRule="atLeast"/>
          <w:jc w:val="center"/>
        </w:trPr>
        <w:tc>
          <w:tcPr>
            <w:tcW w:w="740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合          计</w:t>
            </w:r>
          </w:p>
        </w:tc>
        <w:tc>
          <w:tcPr>
            <w:tcW w:w="1077"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10</w:t>
            </w:r>
          </w:p>
        </w:tc>
      </w:tr>
    </w:tbl>
    <w:p>
      <w:pPr>
        <w:ind w:firstLine="420" w:firstLineChars="200"/>
        <w:jc w:val="left"/>
        <w:rPr>
          <w:rFonts w:hint="eastAsia" w:ascii="宋体" w:hAnsi="宋体" w:cs="宋体"/>
          <w:szCs w:val="21"/>
        </w:rPr>
      </w:pPr>
    </w:p>
    <w:p>
      <w:pPr>
        <w:ind w:firstLine="420" w:firstLineChars="200"/>
        <w:jc w:val="left"/>
        <w:rPr>
          <w:rFonts w:hint="eastAsia" w:ascii="宋体" w:hAnsi="宋体" w:cs="宋体"/>
          <w:szCs w:val="21"/>
        </w:rPr>
      </w:pPr>
    </w:p>
    <w:p>
      <w:pPr>
        <w:ind w:firstLine="420" w:firstLineChars="200"/>
        <w:jc w:val="left"/>
        <w:rPr>
          <w:rFonts w:hint="eastAsia" w:ascii="宋体" w:hAnsi="宋体" w:cs="宋体"/>
          <w:szCs w:val="21"/>
        </w:rPr>
      </w:pPr>
    </w:p>
    <w:p>
      <w:pPr>
        <w:ind w:firstLine="420" w:firstLineChars="200"/>
        <w:jc w:val="left"/>
        <w:rPr>
          <w:rFonts w:hint="eastAsia" w:ascii="宋体" w:hAnsi="宋体" w:cs="宋体"/>
          <w:szCs w:val="21"/>
        </w:rPr>
      </w:pPr>
    </w:p>
    <w:p>
      <w:pPr>
        <w:ind w:firstLine="420" w:firstLineChars="200"/>
        <w:jc w:val="left"/>
        <w:rPr>
          <w:rFonts w:hint="eastAsia" w:ascii="宋体" w:hAnsi="宋体" w:cs="宋体"/>
          <w:szCs w:val="21"/>
        </w:rPr>
      </w:pPr>
    </w:p>
    <w:p>
      <w:pPr>
        <w:ind w:firstLine="420" w:firstLineChars="200"/>
        <w:jc w:val="left"/>
        <w:rPr>
          <w:rFonts w:hint="eastAsia" w:ascii="宋体" w:hAnsi="宋体" w:cs="宋体"/>
          <w:szCs w:val="21"/>
        </w:rPr>
      </w:pPr>
    </w:p>
    <w:p>
      <w:pPr>
        <w:ind w:firstLine="420" w:firstLineChars="200"/>
        <w:jc w:val="left"/>
        <w:rPr>
          <w:rFonts w:hint="eastAsia" w:ascii="宋体" w:hAnsi="宋体" w:cs="宋体"/>
          <w:szCs w:val="21"/>
        </w:rPr>
      </w:pPr>
    </w:p>
    <w:p>
      <w:pPr>
        <w:ind w:firstLine="420" w:firstLineChars="200"/>
        <w:jc w:val="left"/>
        <w:rPr>
          <w:rFonts w:hint="eastAsia" w:ascii="宋体" w:hAnsi="宋体" w:cs="宋体"/>
          <w:szCs w:val="21"/>
        </w:rPr>
      </w:pPr>
    </w:p>
    <w:p>
      <w:pPr>
        <w:ind w:firstLine="420" w:firstLineChars="200"/>
        <w:jc w:val="left"/>
        <w:rPr>
          <w:rFonts w:hint="eastAsia" w:ascii="宋体" w:hAnsi="宋体" w:cs="宋体"/>
          <w:szCs w:val="21"/>
        </w:rPr>
      </w:pPr>
    </w:p>
    <w:p>
      <w:pPr>
        <w:ind w:firstLine="420" w:firstLineChars="200"/>
        <w:jc w:val="left"/>
        <w:rPr>
          <w:rFonts w:hint="eastAsia" w:ascii="宋体" w:hAnsi="宋体" w:cs="宋体"/>
          <w:szCs w:val="21"/>
        </w:rPr>
      </w:pPr>
    </w:p>
    <w:p>
      <w:pPr>
        <w:spacing w:before="158" w:beforeLines="50" w:line="360" w:lineRule="auto"/>
        <w:jc w:val="left"/>
        <w:rPr>
          <w:rFonts w:hint="eastAsia" w:ascii="黑体" w:hAnsi="黑体" w:eastAsia="黑体"/>
          <w:sz w:val="24"/>
        </w:rPr>
      </w:pPr>
      <w:r>
        <w:rPr>
          <w:rFonts w:hint="eastAsia" w:ascii="黑体" w:hAnsi="黑体" w:eastAsia="黑体"/>
          <w:sz w:val="24"/>
        </w:rPr>
        <w:t>十、毕业要求及指标分解点</w:t>
      </w:r>
    </w:p>
    <w:tbl>
      <w:tblPr>
        <w:tblStyle w:val="6"/>
        <w:tblW w:w="852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81"/>
        <w:gridCol w:w="714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54" w:hRule="exact"/>
          <w:jc w:val="center"/>
        </w:trPr>
        <w:tc>
          <w:tcPr>
            <w:tcW w:w="8522" w:type="dxa"/>
            <w:gridSpan w:val="2"/>
            <w:tcBorders>
              <w:tl2br w:val="nil"/>
              <w:tr2bl w:val="nil"/>
            </w:tcBorders>
            <w:vAlign w:val="top"/>
          </w:tcPr>
          <w:p>
            <w:pPr>
              <w:spacing w:line="360" w:lineRule="auto"/>
              <w:jc w:val="left"/>
              <w:rPr>
                <w:rFonts w:hint="eastAsia" w:ascii="宋体" w:hAnsi="宋体" w:eastAsia="宋体" w:cs="宋体"/>
                <w:b/>
                <w:sz w:val="21"/>
                <w:szCs w:val="21"/>
              </w:rPr>
            </w:pPr>
            <w:bookmarkStart w:id="0" w:name="OLE_LINK13"/>
            <w:bookmarkStart w:id="1" w:name="_Hlk513818239"/>
            <w:r>
              <w:rPr>
                <w:rFonts w:hint="eastAsia" w:ascii="黑体" w:hAnsi="黑体" w:eastAsia="黑体" w:cs="黑体"/>
              </w:rPr>
              <w:t>毕业要求1：具有良好的思想品德、社会公德和职业道德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381" w:type="dxa"/>
            <w:vMerge w:val="restart"/>
            <w:tcBorders>
              <w:tl2br w:val="nil"/>
              <w:tr2bl w:val="nil"/>
            </w:tcBorders>
            <w:vAlign w:val="center"/>
          </w:tcPr>
          <w:p>
            <w:pPr>
              <w:adjustRightInd w:val="0"/>
              <w:snapToGrid w:val="0"/>
              <w:spacing w:line="360" w:lineRule="auto"/>
              <w:jc w:val="center"/>
              <w:rPr>
                <w:rFonts w:hint="eastAsia" w:ascii="宋体" w:hAnsi="宋体" w:eastAsia="宋体" w:cs="宋体"/>
                <w:bCs/>
                <w:sz w:val="21"/>
                <w:szCs w:val="21"/>
              </w:rPr>
            </w:pPr>
            <w:r>
              <w:rPr>
                <w:rFonts w:hint="eastAsia" w:ascii="黑体" w:hAnsi="黑体" w:eastAsia="黑体" w:cs="黑体"/>
                <w:b w:val="0"/>
                <w:bCs/>
                <w:sz w:val="21"/>
                <w:szCs w:val="21"/>
              </w:rPr>
              <w:t>指标分解点</w:t>
            </w:r>
          </w:p>
        </w:tc>
        <w:tc>
          <w:tcPr>
            <w:tcW w:w="7141" w:type="dxa"/>
            <w:tcBorders>
              <w:tl2br w:val="nil"/>
              <w:tr2bl w:val="nil"/>
            </w:tcBorders>
            <w:vAlign w:val="center"/>
          </w:tcPr>
          <w:p>
            <w:pPr>
              <w:rPr>
                <w:rFonts w:hint="eastAsia"/>
                <w:sz w:val="18"/>
                <w:szCs w:val="18"/>
                <w:lang w:val="en-US" w:eastAsia="zh-CN"/>
              </w:rPr>
            </w:pPr>
            <w:r>
              <w:rPr>
                <w:rFonts w:hint="eastAsia"/>
                <w:sz w:val="18"/>
                <w:szCs w:val="18"/>
              </w:rPr>
              <w:t>1.1</w:t>
            </w:r>
            <w:r>
              <w:rPr>
                <w:rFonts w:hint="eastAsia"/>
                <w:sz w:val="18"/>
                <w:szCs w:val="18"/>
                <w:lang w:val="en-US" w:eastAsia="zh-CN"/>
              </w:rPr>
              <w:t xml:space="preserve"> 思想品德社会公德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381" w:type="dxa"/>
            <w:vMerge w:val="continue"/>
            <w:tcBorders>
              <w:tl2br w:val="nil"/>
              <w:tr2bl w:val="nil"/>
            </w:tcBorders>
          </w:tcPr>
          <w:p>
            <w:pPr>
              <w:adjustRightInd w:val="0"/>
              <w:snapToGrid w:val="0"/>
              <w:spacing w:line="360" w:lineRule="auto"/>
              <w:rPr>
                <w:rFonts w:hint="eastAsia" w:ascii="宋体" w:hAnsi="宋体" w:eastAsia="宋体" w:cs="宋体"/>
                <w:bCs/>
                <w:sz w:val="21"/>
                <w:szCs w:val="21"/>
              </w:rPr>
            </w:pPr>
            <w:bookmarkStart w:id="2" w:name="OLE_LINK6" w:colFirst="1" w:colLast="1"/>
          </w:p>
        </w:tc>
        <w:tc>
          <w:tcPr>
            <w:tcW w:w="7141" w:type="dxa"/>
            <w:tcBorders>
              <w:tl2br w:val="nil"/>
              <w:tr2bl w:val="nil"/>
            </w:tcBorders>
          </w:tcPr>
          <w:p>
            <w:pPr>
              <w:rPr>
                <w:rFonts w:hint="eastAsia"/>
                <w:sz w:val="18"/>
                <w:szCs w:val="18"/>
                <w:lang w:val="en-US" w:eastAsia="zh-CN"/>
              </w:rPr>
            </w:pPr>
            <w:r>
              <w:rPr>
                <w:rFonts w:hint="eastAsia"/>
                <w:sz w:val="18"/>
                <w:szCs w:val="18"/>
              </w:rPr>
              <w:t>1.2</w:t>
            </w:r>
            <w:r>
              <w:rPr>
                <w:rFonts w:hint="eastAsia"/>
                <w:sz w:val="18"/>
                <w:szCs w:val="18"/>
                <w:lang w:val="en-US" w:eastAsia="zh-CN"/>
              </w:rPr>
              <w:t xml:space="preserve"> 职业道德</w:t>
            </w:r>
          </w:p>
        </w:tc>
      </w:tr>
      <w:bookmarkEnd w:id="2"/>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8522" w:type="dxa"/>
            <w:gridSpan w:val="2"/>
            <w:tcBorders>
              <w:tl2br w:val="nil"/>
              <w:tr2bl w:val="nil"/>
            </w:tcBorders>
          </w:tcPr>
          <w:p>
            <w:pPr>
              <w:spacing w:line="360" w:lineRule="auto"/>
              <w:jc w:val="left"/>
              <w:rPr>
                <w:rFonts w:hint="eastAsia" w:ascii="宋体" w:hAnsi="宋体" w:eastAsia="宋体" w:cs="宋体"/>
                <w:bCs/>
                <w:sz w:val="21"/>
                <w:szCs w:val="21"/>
              </w:rPr>
            </w:pPr>
            <w:bookmarkStart w:id="3" w:name="OLE_LINK12" w:colFirst="0" w:colLast="0"/>
            <w:r>
              <w:rPr>
                <w:rFonts w:hint="eastAsia" w:ascii="黑体" w:hAnsi="黑体" w:eastAsia="黑体" w:cs="黑体"/>
              </w:rPr>
              <w:t>毕业要求2：养成良好的体育锻炼和卫生习惯，达到国家体质健康标准，身心健康</w:t>
            </w:r>
          </w:p>
        </w:tc>
      </w:tr>
      <w:bookmarkEnd w:id="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381" w:type="dxa"/>
            <w:vMerge w:val="restart"/>
            <w:tcBorders>
              <w:tl2br w:val="nil"/>
              <w:tr2bl w:val="nil"/>
            </w:tcBorders>
            <w:vAlign w:val="center"/>
          </w:tcPr>
          <w:p>
            <w:pPr>
              <w:adjustRightInd w:val="0"/>
              <w:snapToGrid w:val="0"/>
              <w:spacing w:line="360" w:lineRule="auto"/>
              <w:jc w:val="center"/>
              <w:rPr>
                <w:rFonts w:hint="eastAsia" w:ascii="宋体" w:hAnsi="宋体" w:eastAsia="宋体" w:cs="宋体"/>
                <w:bCs/>
                <w:sz w:val="21"/>
                <w:szCs w:val="21"/>
              </w:rPr>
            </w:pPr>
            <w:r>
              <w:rPr>
                <w:rFonts w:hint="eastAsia" w:ascii="黑体" w:hAnsi="黑体" w:eastAsia="黑体" w:cs="黑体"/>
                <w:b w:val="0"/>
                <w:bCs/>
                <w:sz w:val="21"/>
                <w:szCs w:val="21"/>
              </w:rPr>
              <w:t>指标分解点</w:t>
            </w:r>
          </w:p>
        </w:tc>
        <w:tc>
          <w:tcPr>
            <w:tcW w:w="7141" w:type="dxa"/>
            <w:tcBorders>
              <w:tl2br w:val="nil"/>
              <w:tr2bl w:val="nil"/>
            </w:tcBorders>
            <w:vAlign w:val="top"/>
          </w:tcPr>
          <w:p>
            <w:pPr>
              <w:rPr>
                <w:rFonts w:hint="eastAsia"/>
                <w:sz w:val="18"/>
                <w:szCs w:val="18"/>
              </w:rPr>
            </w:pPr>
            <w:r>
              <w:rPr>
                <w:rFonts w:hint="eastAsia"/>
                <w:sz w:val="18"/>
                <w:szCs w:val="18"/>
              </w:rPr>
              <w:t>2.1 体质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381" w:type="dxa"/>
            <w:vMerge w:val="continue"/>
            <w:tcBorders>
              <w:tl2br w:val="nil"/>
              <w:tr2bl w:val="nil"/>
            </w:tcBorders>
          </w:tcPr>
          <w:p>
            <w:pPr>
              <w:adjustRightInd w:val="0"/>
              <w:snapToGrid w:val="0"/>
              <w:spacing w:line="360" w:lineRule="auto"/>
              <w:rPr>
                <w:rFonts w:hint="eastAsia" w:ascii="宋体" w:hAnsi="宋体" w:eastAsia="宋体" w:cs="宋体"/>
                <w:bCs/>
                <w:sz w:val="21"/>
                <w:szCs w:val="21"/>
              </w:rPr>
            </w:pPr>
          </w:p>
        </w:tc>
        <w:tc>
          <w:tcPr>
            <w:tcW w:w="7141" w:type="dxa"/>
            <w:tcBorders>
              <w:tl2br w:val="nil"/>
              <w:tr2bl w:val="nil"/>
            </w:tcBorders>
            <w:vAlign w:val="top"/>
          </w:tcPr>
          <w:p>
            <w:pPr>
              <w:rPr>
                <w:rFonts w:hint="eastAsia"/>
                <w:sz w:val="18"/>
                <w:szCs w:val="18"/>
              </w:rPr>
            </w:pPr>
            <w:r>
              <w:rPr>
                <w:rFonts w:hint="eastAsia"/>
                <w:sz w:val="18"/>
                <w:szCs w:val="18"/>
              </w:rPr>
              <w:t>2.2 心理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8522" w:type="dxa"/>
            <w:gridSpan w:val="2"/>
            <w:tcBorders>
              <w:tl2br w:val="nil"/>
              <w:tr2bl w:val="nil"/>
            </w:tcBorders>
            <w:vAlign w:val="center"/>
          </w:tcPr>
          <w:p>
            <w:pPr>
              <w:adjustRightInd w:val="0"/>
              <w:snapToGrid w:val="0"/>
              <w:spacing w:line="360" w:lineRule="auto"/>
              <w:rPr>
                <w:rFonts w:hint="eastAsia" w:ascii="宋体" w:hAnsi="宋体" w:eastAsia="宋体" w:cs="宋体"/>
                <w:bCs/>
                <w:sz w:val="21"/>
                <w:szCs w:val="21"/>
              </w:rPr>
            </w:pPr>
            <w:r>
              <w:rPr>
                <w:rFonts w:hint="eastAsia" w:ascii="黑体" w:hAnsi="黑体" w:eastAsia="黑体" w:cs="黑体"/>
              </w:rPr>
              <w:t>毕业要求3：具有较扎实的自然科学基础、较好的人文、艺术和社会科学基础</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8" w:hRule="atLeast"/>
          <w:jc w:val="center"/>
        </w:trPr>
        <w:tc>
          <w:tcPr>
            <w:tcW w:w="1381" w:type="dxa"/>
            <w:vMerge w:val="restart"/>
            <w:tcBorders>
              <w:tl2br w:val="nil"/>
              <w:tr2bl w:val="nil"/>
            </w:tcBorders>
            <w:vAlign w:val="center"/>
          </w:tcPr>
          <w:p>
            <w:pPr>
              <w:adjustRightInd w:val="0"/>
              <w:snapToGrid w:val="0"/>
              <w:spacing w:line="360" w:lineRule="auto"/>
              <w:jc w:val="center"/>
              <w:rPr>
                <w:rFonts w:hint="eastAsia" w:ascii="宋体" w:hAnsi="宋体" w:eastAsia="宋体" w:cs="宋体"/>
                <w:bCs/>
                <w:sz w:val="21"/>
                <w:szCs w:val="21"/>
              </w:rPr>
            </w:pPr>
            <w:r>
              <w:rPr>
                <w:rFonts w:hint="eastAsia" w:ascii="黑体" w:hAnsi="黑体" w:eastAsia="黑体" w:cs="黑体"/>
                <w:b w:val="0"/>
                <w:bCs/>
                <w:sz w:val="21"/>
                <w:szCs w:val="21"/>
              </w:rPr>
              <w:t>指标分解点</w:t>
            </w:r>
          </w:p>
        </w:tc>
        <w:tc>
          <w:tcPr>
            <w:tcW w:w="7141" w:type="dxa"/>
            <w:tcBorders>
              <w:tl2br w:val="nil"/>
              <w:tr2bl w:val="nil"/>
            </w:tcBorders>
          </w:tcPr>
          <w:p>
            <w:pPr>
              <w:rPr>
                <w:rFonts w:hint="eastAsia"/>
                <w:sz w:val="18"/>
                <w:szCs w:val="18"/>
              </w:rPr>
            </w:pPr>
            <w:r>
              <w:rPr>
                <w:rFonts w:hint="eastAsia"/>
                <w:sz w:val="18"/>
                <w:szCs w:val="18"/>
              </w:rPr>
              <w:t>3.1 人文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6" w:hRule="atLeast"/>
          <w:jc w:val="center"/>
        </w:trPr>
        <w:tc>
          <w:tcPr>
            <w:tcW w:w="1381" w:type="dxa"/>
            <w:vMerge w:val="continue"/>
            <w:tcBorders>
              <w:tl2br w:val="nil"/>
              <w:tr2bl w:val="nil"/>
            </w:tcBorders>
            <w:vAlign w:val="center"/>
          </w:tcPr>
          <w:p>
            <w:pPr>
              <w:adjustRightInd w:val="0"/>
              <w:snapToGrid w:val="0"/>
              <w:spacing w:line="360" w:lineRule="auto"/>
              <w:jc w:val="center"/>
              <w:rPr>
                <w:rFonts w:hint="eastAsia" w:ascii="宋体" w:hAnsi="宋体" w:eastAsia="宋体" w:cs="宋体"/>
                <w:bCs/>
                <w:sz w:val="21"/>
                <w:szCs w:val="21"/>
              </w:rPr>
            </w:pPr>
          </w:p>
        </w:tc>
        <w:tc>
          <w:tcPr>
            <w:tcW w:w="7141" w:type="dxa"/>
            <w:tcBorders>
              <w:tl2br w:val="nil"/>
              <w:tr2bl w:val="nil"/>
            </w:tcBorders>
          </w:tcPr>
          <w:p>
            <w:pPr>
              <w:rPr>
                <w:rFonts w:hint="eastAsia"/>
                <w:sz w:val="18"/>
                <w:szCs w:val="18"/>
              </w:rPr>
            </w:pPr>
            <w:r>
              <w:rPr>
                <w:rFonts w:hint="eastAsia"/>
                <w:sz w:val="18"/>
                <w:szCs w:val="18"/>
              </w:rPr>
              <w:t>3.2 社会</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8522" w:type="dxa"/>
            <w:gridSpan w:val="2"/>
            <w:tcBorders>
              <w:tl2br w:val="nil"/>
              <w:tr2bl w:val="nil"/>
            </w:tcBorders>
            <w:vAlign w:val="center"/>
          </w:tcPr>
          <w:p>
            <w:pPr>
              <w:adjustRightInd w:val="0"/>
              <w:snapToGrid w:val="0"/>
              <w:spacing w:line="360" w:lineRule="auto"/>
              <w:rPr>
                <w:rFonts w:hint="eastAsia" w:ascii="宋体" w:hAnsi="宋体" w:eastAsia="宋体" w:cs="宋体"/>
                <w:bCs/>
                <w:sz w:val="21"/>
                <w:szCs w:val="21"/>
              </w:rPr>
            </w:pPr>
            <w:r>
              <w:rPr>
                <w:rFonts w:hint="eastAsia" w:ascii="黑体" w:hAnsi="黑体" w:eastAsia="黑体" w:cs="黑体"/>
              </w:rPr>
              <w:t>毕业要求4：具有较强的计算机和外语应用能力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381" w:type="dxa"/>
            <w:vMerge w:val="restart"/>
            <w:tcBorders>
              <w:tl2br w:val="nil"/>
              <w:tr2bl w:val="nil"/>
            </w:tcBorders>
            <w:vAlign w:val="center"/>
          </w:tcPr>
          <w:p>
            <w:pPr>
              <w:adjustRightInd w:val="0"/>
              <w:snapToGrid w:val="0"/>
              <w:spacing w:line="360" w:lineRule="auto"/>
              <w:jc w:val="center"/>
              <w:rPr>
                <w:rFonts w:hint="eastAsia" w:ascii="宋体" w:hAnsi="宋体" w:eastAsia="宋体" w:cs="宋体"/>
                <w:bCs/>
                <w:sz w:val="21"/>
                <w:szCs w:val="21"/>
              </w:rPr>
            </w:pPr>
            <w:r>
              <w:rPr>
                <w:rFonts w:hint="eastAsia" w:ascii="黑体" w:hAnsi="黑体" w:eastAsia="黑体" w:cs="黑体"/>
                <w:b w:val="0"/>
                <w:bCs/>
                <w:sz w:val="21"/>
                <w:szCs w:val="21"/>
              </w:rPr>
              <w:t>指标分解点</w:t>
            </w:r>
          </w:p>
        </w:tc>
        <w:tc>
          <w:tcPr>
            <w:tcW w:w="7141" w:type="dxa"/>
            <w:tcBorders>
              <w:tl2br w:val="nil"/>
              <w:tr2bl w:val="nil"/>
            </w:tcBorders>
          </w:tcPr>
          <w:p>
            <w:pPr>
              <w:rPr>
                <w:rFonts w:hint="eastAsia"/>
                <w:sz w:val="18"/>
                <w:szCs w:val="18"/>
              </w:rPr>
            </w:pPr>
            <w:r>
              <w:rPr>
                <w:rFonts w:hint="eastAsia"/>
                <w:sz w:val="18"/>
                <w:szCs w:val="18"/>
              </w:rPr>
              <w:t>4.1 计算机应用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381" w:type="dxa"/>
            <w:vMerge w:val="continue"/>
            <w:tcBorders>
              <w:tl2br w:val="nil"/>
              <w:tr2bl w:val="nil"/>
            </w:tcBorders>
          </w:tcPr>
          <w:p>
            <w:pPr>
              <w:adjustRightInd w:val="0"/>
              <w:snapToGrid w:val="0"/>
              <w:spacing w:line="360" w:lineRule="auto"/>
              <w:rPr>
                <w:rFonts w:hint="eastAsia" w:ascii="宋体" w:hAnsi="宋体" w:eastAsia="宋体" w:cs="宋体"/>
                <w:bCs/>
                <w:sz w:val="21"/>
                <w:szCs w:val="21"/>
              </w:rPr>
            </w:pPr>
          </w:p>
        </w:tc>
        <w:tc>
          <w:tcPr>
            <w:tcW w:w="7141" w:type="dxa"/>
            <w:tcBorders>
              <w:tl2br w:val="nil"/>
              <w:tr2bl w:val="nil"/>
            </w:tcBorders>
          </w:tcPr>
          <w:p>
            <w:pPr>
              <w:rPr>
                <w:rFonts w:hint="eastAsia"/>
                <w:sz w:val="18"/>
                <w:szCs w:val="18"/>
              </w:rPr>
            </w:pPr>
            <w:r>
              <w:rPr>
                <w:rFonts w:hint="eastAsia"/>
                <w:sz w:val="18"/>
                <w:szCs w:val="18"/>
              </w:rPr>
              <w:t>4.2 外语应用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8522" w:type="dxa"/>
            <w:gridSpan w:val="2"/>
            <w:tcBorders>
              <w:tl2br w:val="nil"/>
              <w:tr2bl w:val="nil"/>
            </w:tcBorders>
          </w:tcPr>
          <w:p>
            <w:pPr>
              <w:adjustRightInd w:val="0"/>
              <w:snapToGrid w:val="0"/>
              <w:spacing w:line="360" w:lineRule="auto"/>
              <w:rPr>
                <w:rFonts w:hint="eastAsia" w:ascii="宋体" w:hAnsi="宋体" w:eastAsia="宋体" w:cs="宋体"/>
                <w:bCs/>
                <w:sz w:val="21"/>
                <w:szCs w:val="21"/>
              </w:rPr>
            </w:pPr>
            <w:r>
              <w:rPr>
                <w:rFonts w:hint="eastAsia" w:ascii="黑体" w:hAnsi="黑体" w:eastAsia="黑体" w:cs="黑体"/>
              </w:rPr>
              <w:t>毕业要求</w:t>
            </w:r>
            <w:r>
              <w:rPr>
                <w:rFonts w:hint="eastAsia" w:ascii="黑体" w:hAnsi="黑体" w:eastAsia="黑体" w:cs="黑体"/>
                <w:lang w:val="en-US" w:eastAsia="zh-CN"/>
              </w:rPr>
              <w:t>5</w:t>
            </w:r>
            <w:r>
              <w:rPr>
                <w:rFonts w:hint="eastAsia" w:ascii="黑体" w:hAnsi="黑体" w:eastAsia="黑体" w:cs="黑体"/>
              </w:rPr>
              <w:t>：具有本专业必需的工程基础、制图、计算能力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381" w:type="dxa"/>
            <w:vMerge w:val="restart"/>
            <w:tcBorders>
              <w:tl2br w:val="nil"/>
              <w:tr2bl w:val="nil"/>
            </w:tcBorders>
            <w:vAlign w:val="center"/>
          </w:tcPr>
          <w:p>
            <w:pPr>
              <w:adjustRightInd w:val="0"/>
              <w:snapToGrid w:val="0"/>
              <w:spacing w:line="360" w:lineRule="auto"/>
              <w:jc w:val="center"/>
              <w:rPr>
                <w:rFonts w:hint="eastAsia" w:ascii="宋体" w:hAnsi="宋体" w:eastAsia="宋体" w:cs="宋体"/>
                <w:bCs/>
                <w:kern w:val="2"/>
                <w:sz w:val="21"/>
                <w:szCs w:val="21"/>
                <w:lang w:val="en-US" w:eastAsia="zh-CN" w:bidi="ar-SA"/>
              </w:rPr>
            </w:pPr>
            <w:r>
              <w:rPr>
                <w:rFonts w:hint="eastAsia" w:ascii="黑体" w:hAnsi="黑体" w:eastAsia="黑体" w:cs="黑体"/>
                <w:b w:val="0"/>
                <w:bCs/>
                <w:sz w:val="21"/>
                <w:szCs w:val="21"/>
              </w:rPr>
              <w:t>指标分解点</w:t>
            </w:r>
          </w:p>
        </w:tc>
        <w:tc>
          <w:tcPr>
            <w:tcW w:w="7141" w:type="dxa"/>
            <w:tcBorders>
              <w:tl2br w:val="nil"/>
              <w:tr2bl w:val="nil"/>
            </w:tcBorders>
            <w:vAlign w:val="top"/>
          </w:tcPr>
          <w:p>
            <w:pPr>
              <w:rPr>
                <w:rFonts w:hint="eastAsia"/>
                <w:sz w:val="18"/>
                <w:szCs w:val="18"/>
                <w:lang w:val="en-US" w:eastAsia="zh-CN"/>
              </w:rPr>
            </w:pPr>
            <w:r>
              <w:rPr>
                <w:rFonts w:hint="eastAsia"/>
                <w:sz w:val="18"/>
                <w:szCs w:val="18"/>
                <w:lang w:val="en-US" w:eastAsia="zh-CN"/>
              </w:rPr>
              <w:t>5</w:t>
            </w:r>
            <w:r>
              <w:rPr>
                <w:rFonts w:hint="eastAsia"/>
                <w:sz w:val="18"/>
                <w:szCs w:val="18"/>
              </w:rPr>
              <w:t>.1 工程基础</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381" w:type="dxa"/>
            <w:vMerge w:val="continue"/>
            <w:tcBorders>
              <w:tl2br w:val="nil"/>
              <w:tr2bl w:val="nil"/>
            </w:tcBorders>
          </w:tcPr>
          <w:p>
            <w:pPr>
              <w:adjustRightInd w:val="0"/>
              <w:snapToGrid w:val="0"/>
              <w:spacing w:line="360" w:lineRule="auto"/>
              <w:rPr>
                <w:rFonts w:hint="eastAsia" w:ascii="宋体" w:hAnsi="宋体" w:eastAsia="宋体" w:cs="宋体"/>
                <w:bCs/>
                <w:sz w:val="21"/>
                <w:szCs w:val="21"/>
              </w:rPr>
            </w:pPr>
          </w:p>
        </w:tc>
        <w:tc>
          <w:tcPr>
            <w:tcW w:w="7141" w:type="dxa"/>
            <w:tcBorders>
              <w:tl2br w:val="nil"/>
              <w:tr2bl w:val="nil"/>
            </w:tcBorders>
            <w:vAlign w:val="top"/>
          </w:tcPr>
          <w:p>
            <w:pPr>
              <w:rPr>
                <w:rFonts w:hint="eastAsia"/>
                <w:sz w:val="18"/>
                <w:szCs w:val="18"/>
                <w:lang w:val="en-US" w:eastAsia="zh-CN"/>
              </w:rPr>
            </w:pPr>
            <w:r>
              <w:rPr>
                <w:rFonts w:hint="eastAsia"/>
                <w:sz w:val="18"/>
                <w:szCs w:val="18"/>
                <w:lang w:val="en-US" w:eastAsia="zh-CN"/>
              </w:rPr>
              <w:t>5</w:t>
            </w:r>
            <w:r>
              <w:rPr>
                <w:rFonts w:hint="eastAsia"/>
                <w:sz w:val="18"/>
                <w:szCs w:val="18"/>
              </w:rPr>
              <w:t>.2 制图能力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381" w:type="dxa"/>
            <w:vMerge w:val="continue"/>
            <w:tcBorders>
              <w:tl2br w:val="nil"/>
              <w:tr2bl w:val="nil"/>
            </w:tcBorders>
          </w:tcPr>
          <w:p>
            <w:pPr>
              <w:adjustRightInd w:val="0"/>
              <w:snapToGrid w:val="0"/>
              <w:spacing w:line="360" w:lineRule="auto"/>
              <w:rPr>
                <w:rFonts w:hint="eastAsia" w:ascii="宋体" w:hAnsi="宋体" w:eastAsia="宋体" w:cs="宋体"/>
                <w:bCs/>
                <w:sz w:val="21"/>
                <w:szCs w:val="21"/>
              </w:rPr>
            </w:pPr>
          </w:p>
        </w:tc>
        <w:tc>
          <w:tcPr>
            <w:tcW w:w="7141" w:type="dxa"/>
            <w:tcBorders>
              <w:tl2br w:val="nil"/>
              <w:tr2bl w:val="nil"/>
            </w:tcBorders>
            <w:vAlign w:val="top"/>
          </w:tcPr>
          <w:p>
            <w:pPr>
              <w:rPr>
                <w:rFonts w:hint="eastAsia"/>
                <w:sz w:val="18"/>
                <w:szCs w:val="18"/>
                <w:lang w:val="en-US" w:eastAsia="zh-CN"/>
              </w:rPr>
            </w:pPr>
            <w:r>
              <w:rPr>
                <w:rFonts w:hint="eastAsia"/>
                <w:sz w:val="18"/>
                <w:szCs w:val="18"/>
                <w:lang w:val="en-US" w:eastAsia="zh-CN"/>
              </w:rPr>
              <w:t>5.2 计算能力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8522" w:type="dxa"/>
            <w:gridSpan w:val="2"/>
            <w:tcBorders>
              <w:tl2br w:val="nil"/>
              <w:tr2bl w:val="nil"/>
            </w:tcBorders>
          </w:tcPr>
          <w:p>
            <w:pPr>
              <w:adjustRightInd w:val="0"/>
              <w:snapToGrid w:val="0"/>
              <w:spacing w:line="360" w:lineRule="auto"/>
              <w:rPr>
                <w:rFonts w:hint="eastAsia" w:ascii="宋体" w:hAnsi="宋体" w:eastAsia="宋体" w:cs="宋体"/>
                <w:bCs/>
                <w:sz w:val="21"/>
                <w:szCs w:val="21"/>
              </w:rPr>
            </w:pPr>
            <w:r>
              <w:rPr>
                <w:rFonts w:hint="eastAsia" w:ascii="黑体" w:hAnsi="黑体" w:eastAsia="黑体" w:cs="黑体"/>
              </w:rPr>
              <w:t>毕业要求</w:t>
            </w:r>
            <w:r>
              <w:rPr>
                <w:rFonts w:hint="eastAsia" w:ascii="黑体" w:hAnsi="黑体" w:eastAsia="黑体" w:cs="黑体"/>
                <w:lang w:val="en-US" w:eastAsia="zh-CN"/>
              </w:rPr>
              <w:t>6</w:t>
            </w:r>
            <w:r>
              <w:rPr>
                <w:rFonts w:hint="eastAsia" w:ascii="黑体" w:hAnsi="黑体" w:eastAsia="黑体" w:cs="黑体"/>
              </w:rPr>
              <w:t>：具有初步的科学研究、科技开发能力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381" w:type="dxa"/>
            <w:vMerge w:val="restart"/>
            <w:tcBorders>
              <w:tl2br w:val="nil"/>
              <w:tr2bl w:val="nil"/>
            </w:tcBorders>
            <w:vAlign w:val="center"/>
          </w:tcPr>
          <w:p>
            <w:pPr>
              <w:adjustRightInd w:val="0"/>
              <w:snapToGrid w:val="0"/>
              <w:spacing w:line="360" w:lineRule="auto"/>
              <w:jc w:val="center"/>
              <w:rPr>
                <w:rFonts w:hint="eastAsia" w:ascii="宋体" w:hAnsi="宋体" w:eastAsia="宋体" w:cs="宋体"/>
                <w:bCs/>
                <w:kern w:val="2"/>
                <w:sz w:val="21"/>
                <w:szCs w:val="21"/>
                <w:lang w:val="en-US" w:eastAsia="zh-CN" w:bidi="ar-SA"/>
              </w:rPr>
            </w:pPr>
            <w:r>
              <w:rPr>
                <w:rFonts w:hint="eastAsia" w:ascii="黑体" w:hAnsi="黑体" w:eastAsia="黑体" w:cs="黑体"/>
                <w:b w:val="0"/>
                <w:bCs/>
                <w:sz w:val="21"/>
                <w:szCs w:val="21"/>
              </w:rPr>
              <w:t>指标分解点</w:t>
            </w:r>
          </w:p>
        </w:tc>
        <w:tc>
          <w:tcPr>
            <w:tcW w:w="7141" w:type="dxa"/>
            <w:tcBorders>
              <w:tl2br w:val="nil"/>
              <w:tr2bl w:val="nil"/>
            </w:tcBorders>
            <w:vAlign w:val="top"/>
          </w:tcPr>
          <w:p>
            <w:pPr>
              <w:rPr>
                <w:rFonts w:hint="eastAsia"/>
                <w:sz w:val="18"/>
                <w:szCs w:val="18"/>
                <w:lang w:val="en-US" w:eastAsia="zh-CN"/>
              </w:rPr>
            </w:pPr>
            <w:r>
              <w:rPr>
                <w:rFonts w:hint="eastAsia"/>
                <w:sz w:val="18"/>
                <w:szCs w:val="18"/>
                <w:lang w:val="en-US" w:eastAsia="zh-CN"/>
              </w:rPr>
              <w:t>6</w:t>
            </w:r>
            <w:r>
              <w:rPr>
                <w:rFonts w:hint="eastAsia"/>
                <w:sz w:val="18"/>
                <w:szCs w:val="18"/>
              </w:rPr>
              <w:t>.1 科研</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381" w:type="dxa"/>
            <w:vMerge w:val="continue"/>
            <w:tcBorders>
              <w:tl2br w:val="nil"/>
              <w:tr2bl w:val="nil"/>
            </w:tcBorders>
          </w:tcPr>
          <w:p>
            <w:pPr>
              <w:adjustRightInd w:val="0"/>
              <w:snapToGrid w:val="0"/>
              <w:spacing w:line="360" w:lineRule="auto"/>
              <w:rPr>
                <w:rFonts w:hint="eastAsia" w:ascii="宋体" w:hAnsi="宋体" w:eastAsia="宋体" w:cs="宋体"/>
                <w:bCs/>
                <w:sz w:val="21"/>
                <w:szCs w:val="21"/>
              </w:rPr>
            </w:pPr>
          </w:p>
        </w:tc>
        <w:tc>
          <w:tcPr>
            <w:tcW w:w="7141" w:type="dxa"/>
            <w:tcBorders>
              <w:tl2br w:val="nil"/>
              <w:tr2bl w:val="nil"/>
            </w:tcBorders>
            <w:vAlign w:val="top"/>
          </w:tcPr>
          <w:p>
            <w:pPr>
              <w:rPr>
                <w:rFonts w:hint="eastAsia"/>
                <w:sz w:val="18"/>
                <w:szCs w:val="18"/>
                <w:lang w:val="en-US" w:eastAsia="zh-CN"/>
              </w:rPr>
            </w:pPr>
            <w:r>
              <w:rPr>
                <w:rFonts w:hint="eastAsia"/>
                <w:sz w:val="18"/>
                <w:szCs w:val="18"/>
                <w:lang w:val="en-US" w:eastAsia="zh-CN"/>
              </w:rPr>
              <w:t>6</w:t>
            </w:r>
            <w:r>
              <w:rPr>
                <w:rFonts w:hint="eastAsia"/>
                <w:sz w:val="18"/>
                <w:szCs w:val="18"/>
              </w:rPr>
              <w:t>.2 开发</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8522" w:type="dxa"/>
            <w:gridSpan w:val="2"/>
            <w:tcBorders>
              <w:tl2br w:val="nil"/>
              <w:tr2bl w:val="nil"/>
            </w:tcBorders>
            <w:vAlign w:val="top"/>
          </w:tcPr>
          <w:p>
            <w:pPr>
              <w:adjustRightInd w:val="0"/>
              <w:snapToGrid w:val="0"/>
              <w:spacing w:line="360" w:lineRule="auto"/>
              <w:rPr>
                <w:rFonts w:hint="eastAsia" w:ascii="宋体" w:hAnsi="宋体" w:eastAsia="宋体" w:cs="宋体"/>
                <w:bCs/>
                <w:kern w:val="2"/>
                <w:sz w:val="21"/>
                <w:szCs w:val="21"/>
                <w:lang w:val="en-US" w:eastAsia="zh-CN" w:bidi="ar-SA"/>
              </w:rPr>
            </w:pPr>
            <w:r>
              <w:rPr>
                <w:rFonts w:hint="eastAsia" w:ascii="黑体" w:hAnsi="黑体" w:eastAsia="黑体" w:cs="黑体"/>
              </w:rPr>
              <w:t>毕业要求</w:t>
            </w:r>
            <w:r>
              <w:rPr>
                <w:rFonts w:hint="eastAsia" w:ascii="黑体" w:hAnsi="黑体" w:eastAsia="黑体" w:cs="黑体"/>
                <w:lang w:val="en-US" w:eastAsia="zh-CN"/>
              </w:rPr>
              <w:t>7</w:t>
            </w:r>
            <w:r>
              <w:rPr>
                <w:rFonts w:hint="eastAsia" w:ascii="黑体" w:hAnsi="黑体" w:eastAsia="黑体" w:cs="黑体"/>
              </w:rPr>
              <w:t>：具有较强的实验及工程实践能力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381" w:type="dxa"/>
            <w:vMerge w:val="restart"/>
            <w:tcBorders>
              <w:tl2br w:val="nil"/>
              <w:tr2bl w:val="nil"/>
            </w:tcBorders>
            <w:vAlign w:val="center"/>
          </w:tcPr>
          <w:p>
            <w:pPr>
              <w:adjustRightInd w:val="0"/>
              <w:snapToGrid w:val="0"/>
              <w:spacing w:line="360" w:lineRule="auto"/>
              <w:jc w:val="center"/>
              <w:rPr>
                <w:rFonts w:hint="eastAsia" w:ascii="宋体" w:hAnsi="宋体" w:eastAsia="宋体" w:cs="宋体"/>
                <w:bCs/>
                <w:kern w:val="2"/>
                <w:sz w:val="21"/>
                <w:szCs w:val="21"/>
                <w:lang w:val="en-US" w:eastAsia="zh-CN" w:bidi="ar-SA"/>
              </w:rPr>
            </w:pPr>
            <w:r>
              <w:rPr>
                <w:rFonts w:hint="eastAsia" w:ascii="黑体" w:hAnsi="黑体" w:eastAsia="黑体" w:cs="黑体"/>
                <w:b w:val="0"/>
                <w:bCs/>
                <w:sz w:val="21"/>
                <w:szCs w:val="21"/>
              </w:rPr>
              <w:t>指标分解点</w:t>
            </w:r>
          </w:p>
        </w:tc>
        <w:tc>
          <w:tcPr>
            <w:tcW w:w="7141" w:type="dxa"/>
            <w:tcBorders>
              <w:tl2br w:val="nil"/>
              <w:tr2bl w:val="nil"/>
            </w:tcBorders>
            <w:vAlign w:val="top"/>
          </w:tcPr>
          <w:p>
            <w:pPr>
              <w:rPr>
                <w:rFonts w:hint="eastAsia"/>
                <w:sz w:val="18"/>
                <w:szCs w:val="18"/>
                <w:lang w:val="en-US" w:eastAsia="zh-CN"/>
              </w:rPr>
            </w:pPr>
            <w:r>
              <w:rPr>
                <w:rFonts w:hint="eastAsia"/>
                <w:sz w:val="18"/>
                <w:szCs w:val="18"/>
                <w:lang w:val="en-US" w:eastAsia="zh-CN"/>
              </w:rPr>
              <w:t>7</w:t>
            </w:r>
            <w:r>
              <w:rPr>
                <w:rFonts w:hint="eastAsia"/>
                <w:sz w:val="18"/>
                <w:szCs w:val="18"/>
              </w:rPr>
              <w:t>.1 实验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381" w:type="dxa"/>
            <w:vMerge w:val="continue"/>
            <w:tcBorders>
              <w:tl2br w:val="nil"/>
              <w:tr2bl w:val="nil"/>
            </w:tcBorders>
          </w:tcPr>
          <w:p>
            <w:pPr>
              <w:adjustRightInd w:val="0"/>
              <w:snapToGrid w:val="0"/>
              <w:spacing w:line="360" w:lineRule="auto"/>
              <w:rPr>
                <w:rFonts w:hint="eastAsia" w:ascii="宋体" w:hAnsi="宋体" w:eastAsia="宋体" w:cs="宋体"/>
                <w:bCs/>
                <w:sz w:val="21"/>
                <w:szCs w:val="21"/>
              </w:rPr>
            </w:pPr>
          </w:p>
        </w:tc>
        <w:tc>
          <w:tcPr>
            <w:tcW w:w="7141" w:type="dxa"/>
            <w:tcBorders>
              <w:tl2br w:val="nil"/>
              <w:tr2bl w:val="nil"/>
            </w:tcBorders>
            <w:vAlign w:val="top"/>
          </w:tcPr>
          <w:p>
            <w:pPr>
              <w:rPr>
                <w:rFonts w:hint="eastAsia"/>
                <w:sz w:val="18"/>
                <w:szCs w:val="18"/>
                <w:lang w:val="en-US" w:eastAsia="zh-CN"/>
              </w:rPr>
            </w:pPr>
            <w:r>
              <w:rPr>
                <w:rFonts w:hint="eastAsia"/>
                <w:sz w:val="18"/>
                <w:szCs w:val="18"/>
                <w:lang w:val="en-US" w:eastAsia="zh-CN"/>
              </w:rPr>
              <w:t>7</w:t>
            </w:r>
            <w:r>
              <w:rPr>
                <w:rFonts w:hint="eastAsia"/>
                <w:sz w:val="18"/>
                <w:szCs w:val="18"/>
              </w:rPr>
              <w:t>.2 设备操作</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8522" w:type="dxa"/>
            <w:gridSpan w:val="2"/>
            <w:tcBorders>
              <w:tl2br w:val="nil"/>
              <w:tr2bl w:val="nil"/>
            </w:tcBorders>
            <w:vAlign w:val="top"/>
          </w:tcPr>
          <w:p>
            <w:pPr>
              <w:adjustRightInd w:val="0"/>
              <w:snapToGrid w:val="0"/>
              <w:spacing w:line="360" w:lineRule="auto"/>
              <w:rPr>
                <w:rFonts w:hint="eastAsia" w:ascii="宋体" w:hAnsi="宋体" w:eastAsia="宋体" w:cs="宋体"/>
                <w:bCs/>
                <w:kern w:val="2"/>
                <w:sz w:val="21"/>
                <w:szCs w:val="21"/>
                <w:lang w:val="en-US" w:eastAsia="zh-CN" w:bidi="ar-SA"/>
              </w:rPr>
            </w:pPr>
            <w:r>
              <w:rPr>
                <w:rFonts w:hint="eastAsia" w:ascii="黑体" w:hAnsi="黑体" w:eastAsia="黑体" w:cs="黑体"/>
              </w:rPr>
              <w:t>毕业要求</w:t>
            </w:r>
            <w:r>
              <w:rPr>
                <w:rFonts w:hint="eastAsia" w:ascii="黑体" w:hAnsi="黑体" w:eastAsia="黑体" w:cs="黑体"/>
                <w:lang w:val="en-US" w:eastAsia="zh-CN"/>
              </w:rPr>
              <w:t>8</w:t>
            </w:r>
            <w:r>
              <w:rPr>
                <w:rFonts w:hint="eastAsia" w:ascii="黑体" w:hAnsi="黑体" w:eastAsia="黑体" w:cs="黑体"/>
              </w:rPr>
              <w:t>：具有较强的创新、创业意识和较高的综合素质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381" w:type="dxa"/>
            <w:vMerge w:val="restart"/>
            <w:tcBorders>
              <w:tl2br w:val="nil"/>
              <w:tr2bl w:val="nil"/>
            </w:tcBorders>
            <w:vAlign w:val="center"/>
          </w:tcPr>
          <w:p>
            <w:pPr>
              <w:adjustRightInd w:val="0"/>
              <w:snapToGrid w:val="0"/>
              <w:spacing w:line="360" w:lineRule="auto"/>
              <w:jc w:val="center"/>
              <w:rPr>
                <w:rFonts w:hint="eastAsia" w:ascii="宋体" w:hAnsi="宋体" w:eastAsia="宋体" w:cs="宋体"/>
                <w:bCs/>
                <w:kern w:val="2"/>
                <w:sz w:val="21"/>
                <w:szCs w:val="21"/>
                <w:lang w:val="en-US" w:eastAsia="zh-CN" w:bidi="ar-SA"/>
              </w:rPr>
            </w:pPr>
            <w:r>
              <w:rPr>
                <w:rFonts w:hint="eastAsia" w:ascii="黑体" w:hAnsi="黑体" w:eastAsia="黑体" w:cs="黑体"/>
                <w:b w:val="0"/>
                <w:bCs/>
                <w:sz w:val="21"/>
                <w:szCs w:val="21"/>
              </w:rPr>
              <w:t>指标分解点</w:t>
            </w:r>
          </w:p>
        </w:tc>
        <w:tc>
          <w:tcPr>
            <w:tcW w:w="7141" w:type="dxa"/>
            <w:tcBorders>
              <w:tl2br w:val="nil"/>
              <w:tr2bl w:val="nil"/>
            </w:tcBorders>
            <w:vAlign w:val="top"/>
          </w:tcPr>
          <w:p>
            <w:pPr>
              <w:rPr>
                <w:rFonts w:hint="eastAsia"/>
                <w:sz w:val="18"/>
                <w:szCs w:val="18"/>
                <w:lang w:val="en-US" w:eastAsia="zh-CN"/>
              </w:rPr>
            </w:pPr>
            <w:r>
              <w:rPr>
                <w:rFonts w:hint="eastAsia"/>
                <w:sz w:val="18"/>
                <w:szCs w:val="18"/>
                <w:lang w:val="en-US" w:eastAsia="zh-CN"/>
              </w:rPr>
              <w:t>8</w:t>
            </w:r>
            <w:r>
              <w:rPr>
                <w:rFonts w:hint="eastAsia"/>
                <w:sz w:val="18"/>
                <w:szCs w:val="18"/>
              </w:rPr>
              <w:t>.1 创新意识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381" w:type="dxa"/>
            <w:vMerge w:val="continue"/>
            <w:tcBorders>
              <w:tl2br w:val="nil"/>
              <w:tr2bl w:val="nil"/>
            </w:tcBorders>
          </w:tcPr>
          <w:p>
            <w:pPr>
              <w:adjustRightInd w:val="0"/>
              <w:snapToGrid w:val="0"/>
              <w:spacing w:line="360" w:lineRule="auto"/>
              <w:rPr>
                <w:rFonts w:hint="eastAsia" w:ascii="宋体" w:hAnsi="宋体" w:eastAsia="宋体" w:cs="宋体"/>
                <w:bCs/>
                <w:sz w:val="21"/>
                <w:szCs w:val="21"/>
              </w:rPr>
            </w:pPr>
          </w:p>
        </w:tc>
        <w:tc>
          <w:tcPr>
            <w:tcW w:w="7141" w:type="dxa"/>
            <w:tcBorders>
              <w:tl2br w:val="nil"/>
              <w:tr2bl w:val="nil"/>
            </w:tcBorders>
            <w:vAlign w:val="top"/>
          </w:tcPr>
          <w:p>
            <w:pPr>
              <w:rPr>
                <w:rFonts w:hint="eastAsia"/>
                <w:sz w:val="18"/>
                <w:szCs w:val="18"/>
                <w:lang w:val="en-US" w:eastAsia="zh-CN"/>
              </w:rPr>
            </w:pPr>
            <w:r>
              <w:rPr>
                <w:rFonts w:hint="eastAsia"/>
                <w:sz w:val="18"/>
                <w:szCs w:val="18"/>
                <w:lang w:val="en-US" w:eastAsia="zh-CN"/>
              </w:rPr>
              <w:t>8</w:t>
            </w:r>
            <w:r>
              <w:rPr>
                <w:rFonts w:hint="eastAsia"/>
                <w:sz w:val="18"/>
                <w:szCs w:val="18"/>
              </w:rPr>
              <w:t>.2 创业意识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381" w:type="dxa"/>
            <w:vMerge w:val="continue"/>
            <w:tcBorders>
              <w:tl2br w:val="nil"/>
              <w:tr2bl w:val="nil"/>
            </w:tcBorders>
          </w:tcPr>
          <w:p>
            <w:pPr>
              <w:adjustRightInd w:val="0"/>
              <w:snapToGrid w:val="0"/>
              <w:spacing w:line="360" w:lineRule="auto"/>
              <w:rPr>
                <w:rFonts w:hint="eastAsia" w:ascii="宋体" w:hAnsi="宋体" w:eastAsia="宋体" w:cs="宋体"/>
                <w:bCs/>
                <w:sz w:val="21"/>
                <w:szCs w:val="21"/>
              </w:rPr>
            </w:pPr>
          </w:p>
        </w:tc>
        <w:tc>
          <w:tcPr>
            <w:tcW w:w="7141" w:type="dxa"/>
            <w:tcBorders>
              <w:tl2br w:val="nil"/>
              <w:tr2bl w:val="nil"/>
            </w:tcBorders>
            <w:vAlign w:val="top"/>
          </w:tcPr>
          <w:p>
            <w:pPr>
              <w:rPr>
                <w:rFonts w:hint="default"/>
                <w:sz w:val="18"/>
                <w:szCs w:val="18"/>
                <w:lang w:val="en-US" w:eastAsia="zh-CN"/>
              </w:rPr>
            </w:pPr>
            <w:r>
              <w:rPr>
                <w:rFonts w:hint="eastAsia"/>
                <w:sz w:val="18"/>
                <w:szCs w:val="18"/>
                <w:lang w:val="en-US" w:eastAsia="zh-CN"/>
              </w:rPr>
              <w:t>8.3 综合素质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8522" w:type="dxa"/>
            <w:gridSpan w:val="2"/>
            <w:tcBorders>
              <w:tl2br w:val="nil"/>
              <w:tr2bl w:val="nil"/>
            </w:tcBorders>
            <w:vAlign w:val="top"/>
          </w:tcPr>
          <w:p>
            <w:pPr>
              <w:adjustRightInd w:val="0"/>
              <w:snapToGrid w:val="0"/>
              <w:spacing w:line="360" w:lineRule="auto"/>
              <w:rPr>
                <w:rFonts w:hint="eastAsia" w:ascii="宋体" w:hAnsi="宋体" w:eastAsia="宋体" w:cs="宋体"/>
                <w:bCs/>
                <w:kern w:val="2"/>
                <w:sz w:val="21"/>
                <w:szCs w:val="21"/>
                <w:lang w:val="en-US" w:eastAsia="zh-CN" w:bidi="ar-SA"/>
              </w:rPr>
            </w:pPr>
            <w:r>
              <w:rPr>
                <w:rFonts w:hint="eastAsia" w:ascii="黑体" w:hAnsi="黑体" w:eastAsia="黑体" w:cs="黑体"/>
              </w:rPr>
              <w:t>毕业要求</w:t>
            </w:r>
            <w:r>
              <w:rPr>
                <w:rFonts w:hint="eastAsia" w:ascii="黑体" w:hAnsi="黑体" w:eastAsia="黑体" w:cs="黑体"/>
                <w:lang w:val="en-US" w:eastAsia="zh-CN"/>
              </w:rPr>
              <w:t>9</w:t>
            </w:r>
            <w:r>
              <w:rPr>
                <w:rFonts w:hint="eastAsia" w:ascii="黑体" w:hAnsi="黑体" w:eastAsia="黑体" w:cs="黑体"/>
              </w:rPr>
              <w:t>：较系统地掌握本专业领域技术理论基础知识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381" w:type="dxa"/>
            <w:vMerge w:val="restart"/>
            <w:tcBorders>
              <w:tl2br w:val="nil"/>
              <w:tr2bl w:val="nil"/>
            </w:tcBorders>
            <w:vAlign w:val="center"/>
          </w:tcPr>
          <w:p>
            <w:pPr>
              <w:adjustRightInd w:val="0"/>
              <w:snapToGrid w:val="0"/>
              <w:spacing w:line="360" w:lineRule="auto"/>
              <w:jc w:val="center"/>
              <w:rPr>
                <w:rFonts w:hint="eastAsia" w:ascii="宋体" w:hAnsi="宋体" w:eastAsia="宋体" w:cs="宋体"/>
                <w:bCs/>
                <w:kern w:val="2"/>
                <w:sz w:val="21"/>
                <w:szCs w:val="21"/>
                <w:lang w:val="en-US" w:eastAsia="zh-CN" w:bidi="ar-SA"/>
              </w:rPr>
            </w:pPr>
            <w:r>
              <w:rPr>
                <w:rFonts w:hint="eastAsia" w:ascii="黑体" w:hAnsi="黑体" w:eastAsia="黑体" w:cs="黑体"/>
                <w:b w:val="0"/>
                <w:bCs/>
                <w:sz w:val="21"/>
                <w:szCs w:val="21"/>
              </w:rPr>
              <w:t>指标分解点</w:t>
            </w:r>
          </w:p>
        </w:tc>
        <w:tc>
          <w:tcPr>
            <w:tcW w:w="7141" w:type="dxa"/>
            <w:tcBorders>
              <w:tl2br w:val="nil"/>
              <w:tr2bl w:val="nil"/>
            </w:tcBorders>
            <w:vAlign w:val="top"/>
          </w:tcPr>
          <w:p>
            <w:pPr>
              <w:rPr>
                <w:rFonts w:hint="eastAsia"/>
                <w:sz w:val="18"/>
                <w:szCs w:val="18"/>
                <w:lang w:val="en-US" w:eastAsia="zh-CN"/>
              </w:rPr>
            </w:pPr>
            <w:r>
              <w:rPr>
                <w:rFonts w:hint="eastAsia"/>
                <w:sz w:val="18"/>
                <w:szCs w:val="18"/>
                <w:lang w:val="en-US" w:eastAsia="zh-CN"/>
              </w:rPr>
              <w:t>9</w:t>
            </w:r>
            <w:r>
              <w:rPr>
                <w:rFonts w:hint="eastAsia"/>
                <w:sz w:val="18"/>
                <w:szCs w:val="18"/>
              </w:rPr>
              <w:t>.1 设计</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381" w:type="dxa"/>
            <w:vMerge w:val="continue"/>
            <w:tcBorders>
              <w:tl2br w:val="nil"/>
              <w:tr2bl w:val="nil"/>
            </w:tcBorders>
          </w:tcPr>
          <w:p>
            <w:pPr>
              <w:adjustRightInd w:val="0"/>
              <w:snapToGrid w:val="0"/>
              <w:spacing w:line="360" w:lineRule="auto"/>
              <w:rPr>
                <w:rFonts w:hint="eastAsia" w:ascii="宋体" w:hAnsi="宋体" w:eastAsia="宋体" w:cs="宋体"/>
                <w:bCs/>
                <w:sz w:val="21"/>
                <w:szCs w:val="21"/>
              </w:rPr>
            </w:pPr>
          </w:p>
        </w:tc>
        <w:tc>
          <w:tcPr>
            <w:tcW w:w="7141" w:type="dxa"/>
            <w:tcBorders>
              <w:tl2br w:val="nil"/>
              <w:tr2bl w:val="nil"/>
            </w:tcBorders>
            <w:vAlign w:val="top"/>
          </w:tcPr>
          <w:p>
            <w:pPr>
              <w:rPr>
                <w:rFonts w:hint="eastAsia"/>
                <w:sz w:val="18"/>
                <w:szCs w:val="18"/>
                <w:lang w:val="en-US" w:eastAsia="zh-CN"/>
              </w:rPr>
            </w:pPr>
            <w:r>
              <w:rPr>
                <w:rFonts w:hint="eastAsia"/>
                <w:sz w:val="18"/>
                <w:szCs w:val="18"/>
                <w:lang w:val="en-US" w:eastAsia="zh-CN"/>
              </w:rPr>
              <w:t>9</w:t>
            </w:r>
            <w:r>
              <w:rPr>
                <w:rFonts w:hint="eastAsia"/>
                <w:sz w:val="18"/>
                <w:szCs w:val="18"/>
              </w:rPr>
              <w:t>.2 制造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381" w:type="dxa"/>
            <w:vMerge w:val="continue"/>
            <w:tcBorders>
              <w:tl2br w:val="nil"/>
              <w:tr2bl w:val="nil"/>
            </w:tcBorders>
          </w:tcPr>
          <w:p>
            <w:pPr>
              <w:adjustRightInd w:val="0"/>
              <w:snapToGrid w:val="0"/>
              <w:spacing w:line="360" w:lineRule="auto"/>
              <w:rPr>
                <w:rFonts w:hint="eastAsia" w:ascii="宋体" w:hAnsi="宋体" w:eastAsia="宋体" w:cs="宋体"/>
                <w:bCs/>
                <w:sz w:val="21"/>
                <w:szCs w:val="21"/>
              </w:rPr>
            </w:pPr>
          </w:p>
        </w:tc>
        <w:tc>
          <w:tcPr>
            <w:tcW w:w="7141" w:type="dxa"/>
            <w:tcBorders>
              <w:tl2br w:val="nil"/>
              <w:tr2bl w:val="nil"/>
            </w:tcBorders>
            <w:vAlign w:val="top"/>
          </w:tcPr>
          <w:p>
            <w:pPr>
              <w:rPr>
                <w:rFonts w:hint="default"/>
                <w:sz w:val="18"/>
                <w:szCs w:val="18"/>
                <w:lang w:val="en-US" w:eastAsia="zh-CN"/>
              </w:rPr>
            </w:pPr>
            <w:r>
              <w:rPr>
                <w:rFonts w:hint="eastAsia"/>
                <w:sz w:val="18"/>
                <w:szCs w:val="18"/>
                <w:lang w:val="en-US" w:eastAsia="zh-CN"/>
              </w:rPr>
              <w:t>9.3 装备及控制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8522" w:type="dxa"/>
            <w:gridSpan w:val="2"/>
            <w:tcBorders>
              <w:tl2br w:val="nil"/>
              <w:tr2bl w:val="nil"/>
            </w:tcBorders>
            <w:vAlign w:val="top"/>
          </w:tcPr>
          <w:p>
            <w:pPr>
              <w:adjustRightInd w:val="0"/>
              <w:snapToGrid w:val="0"/>
              <w:spacing w:line="360" w:lineRule="auto"/>
              <w:rPr>
                <w:rFonts w:hint="eastAsia" w:ascii="宋体" w:hAnsi="宋体" w:eastAsia="宋体" w:cs="宋体"/>
                <w:bCs/>
                <w:kern w:val="2"/>
                <w:sz w:val="21"/>
                <w:szCs w:val="21"/>
                <w:lang w:val="en-US" w:eastAsia="zh-CN" w:bidi="ar-SA"/>
              </w:rPr>
            </w:pPr>
            <w:r>
              <w:rPr>
                <w:rFonts w:hint="eastAsia" w:ascii="黑体" w:hAnsi="黑体" w:eastAsia="黑体" w:cs="黑体"/>
              </w:rPr>
              <w:t>毕业要求</w:t>
            </w:r>
            <w:r>
              <w:rPr>
                <w:rFonts w:hint="eastAsia" w:ascii="黑体" w:hAnsi="黑体" w:eastAsia="黑体" w:cs="黑体"/>
                <w:lang w:val="en-US" w:eastAsia="zh-CN"/>
              </w:rPr>
              <w:t>10</w:t>
            </w:r>
            <w:r>
              <w:rPr>
                <w:rFonts w:hint="eastAsia" w:ascii="黑体" w:hAnsi="黑体" w:eastAsia="黑体" w:cs="黑体"/>
              </w:rPr>
              <w:t>：具有本专业领域内机器人、智能制造、人工智能方向所必需的专业知识，了解本学科前沿及发展趋势</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381" w:type="dxa"/>
            <w:vMerge w:val="restart"/>
            <w:tcBorders>
              <w:tl2br w:val="nil"/>
              <w:tr2bl w:val="nil"/>
            </w:tcBorders>
            <w:vAlign w:val="center"/>
          </w:tcPr>
          <w:p>
            <w:pPr>
              <w:adjustRightInd w:val="0"/>
              <w:snapToGrid w:val="0"/>
              <w:spacing w:line="360" w:lineRule="auto"/>
              <w:jc w:val="center"/>
              <w:rPr>
                <w:rFonts w:hint="eastAsia" w:ascii="宋体" w:hAnsi="宋体" w:eastAsia="宋体" w:cs="宋体"/>
                <w:bCs/>
                <w:kern w:val="2"/>
                <w:sz w:val="21"/>
                <w:szCs w:val="21"/>
                <w:lang w:val="en-US" w:eastAsia="zh-CN" w:bidi="ar-SA"/>
              </w:rPr>
            </w:pPr>
            <w:r>
              <w:rPr>
                <w:rFonts w:hint="eastAsia" w:ascii="黑体" w:hAnsi="黑体" w:eastAsia="黑体" w:cs="黑体"/>
                <w:b w:val="0"/>
                <w:bCs/>
                <w:sz w:val="21"/>
                <w:szCs w:val="21"/>
              </w:rPr>
              <w:t>指标分解点</w:t>
            </w:r>
          </w:p>
        </w:tc>
        <w:tc>
          <w:tcPr>
            <w:tcW w:w="7141" w:type="dxa"/>
            <w:tcBorders>
              <w:tl2br w:val="nil"/>
              <w:tr2bl w:val="nil"/>
            </w:tcBorders>
            <w:vAlign w:val="top"/>
          </w:tcPr>
          <w:p>
            <w:pPr>
              <w:rPr>
                <w:rFonts w:hint="eastAsia"/>
                <w:sz w:val="18"/>
                <w:szCs w:val="18"/>
                <w:lang w:val="en-US" w:eastAsia="zh-CN"/>
              </w:rPr>
            </w:pPr>
            <w:r>
              <w:rPr>
                <w:rFonts w:hint="eastAsia"/>
                <w:sz w:val="18"/>
                <w:szCs w:val="18"/>
                <w:lang w:val="en-US" w:eastAsia="zh-CN"/>
              </w:rPr>
              <w:t>10</w:t>
            </w:r>
            <w:r>
              <w:rPr>
                <w:rFonts w:hint="eastAsia"/>
                <w:sz w:val="18"/>
                <w:szCs w:val="18"/>
              </w:rPr>
              <w:t>.1 机器人</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381" w:type="dxa"/>
            <w:vMerge w:val="continue"/>
            <w:tcBorders>
              <w:tl2br w:val="nil"/>
              <w:tr2bl w:val="nil"/>
            </w:tcBorders>
            <w:vAlign w:val="top"/>
          </w:tcPr>
          <w:p>
            <w:pPr>
              <w:adjustRightInd w:val="0"/>
              <w:snapToGrid w:val="0"/>
              <w:spacing w:line="360" w:lineRule="auto"/>
              <w:rPr>
                <w:rFonts w:hint="eastAsia" w:ascii="宋体" w:hAnsi="宋体" w:eastAsia="宋体" w:cs="宋体"/>
                <w:bCs/>
                <w:kern w:val="2"/>
                <w:sz w:val="21"/>
                <w:szCs w:val="21"/>
                <w:lang w:val="en-US" w:eastAsia="zh-CN" w:bidi="ar-SA"/>
              </w:rPr>
            </w:pPr>
          </w:p>
        </w:tc>
        <w:tc>
          <w:tcPr>
            <w:tcW w:w="7141" w:type="dxa"/>
            <w:tcBorders>
              <w:tl2br w:val="nil"/>
              <w:tr2bl w:val="nil"/>
            </w:tcBorders>
            <w:vAlign w:val="top"/>
          </w:tcPr>
          <w:p>
            <w:pPr>
              <w:rPr>
                <w:rFonts w:hint="eastAsia"/>
                <w:sz w:val="18"/>
                <w:szCs w:val="18"/>
                <w:lang w:val="en-US" w:eastAsia="zh-CN"/>
              </w:rPr>
            </w:pPr>
            <w:r>
              <w:rPr>
                <w:rFonts w:hint="eastAsia"/>
                <w:sz w:val="18"/>
                <w:szCs w:val="18"/>
                <w:lang w:val="en-US" w:eastAsia="zh-CN"/>
              </w:rPr>
              <w:t>10</w:t>
            </w:r>
            <w:r>
              <w:rPr>
                <w:rFonts w:hint="eastAsia"/>
                <w:sz w:val="18"/>
                <w:szCs w:val="18"/>
              </w:rPr>
              <w:t>.2 智能制造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1381" w:type="dxa"/>
            <w:vMerge w:val="continue"/>
            <w:tcBorders>
              <w:tl2br w:val="nil"/>
              <w:tr2bl w:val="nil"/>
            </w:tcBorders>
            <w:vAlign w:val="top"/>
          </w:tcPr>
          <w:p>
            <w:pPr>
              <w:adjustRightInd w:val="0"/>
              <w:snapToGrid w:val="0"/>
              <w:spacing w:line="360" w:lineRule="auto"/>
              <w:rPr>
                <w:rFonts w:hint="eastAsia" w:ascii="宋体" w:hAnsi="宋体" w:eastAsia="宋体" w:cs="宋体"/>
                <w:bCs/>
                <w:kern w:val="2"/>
                <w:sz w:val="21"/>
                <w:szCs w:val="21"/>
                <w:lang w:val="en-US" w:eastAsia="zh-CN" w:bidi="ar-SA"/>
              </w:rPr>
            </w:pPr>
          </w:p>
        </w:tc>
        <w:tc>
          <w:tcPr>
            <w:tcW w:w="7141" w:type="dxa"/>
            <w:tcBorders>
              <w:tl2br w:val="nil"/>
              <w:tr2bl w:val="nil"/>
            </w:tcBorders>
            <w:vAlign w:val="top"/>
          </w:tcPr>
          <w:p>
            <w:pPr>
              <w:adjustRightInd w:val="0"/>
              <w:snapToGrid w:val="0"/>
              <w:spacing w:line="360" w:lineRule="auto"/>
              <w:rPr>
                <w:rFonts w:hint="eastAsia" w:ascii="宋体" w:hAnsi="宋体" w:eastAsia="宋体" w:cs="宋体"/>
                <w:bCs/>
                <w:kern w:val="2"/>
                <w:sz w:val="21"/>
                <w:szCs w:val="21"/>
                <w:lang w:val="en-US" w:eastAsia="zh-CN" w:bidi="ar-SA"/>
              </w:rPr>
            </w:pPr>
            <w:r>
              <w:rPr>
                <w:rFonts w:hint="eastAsia"/>
                <w:sz w:val="18"/>
                <w:szCs w:val="18"/>
                <w:lang w:val="en-US" w:eastAsia="zh-CN"/>
              </w:rPr>
              <w:t>10.3 人工智能</w:t>
            </w:r>
          </w:p>
        </w:tc>
      </w:tr>
      <w:bookmarkEnd w:id="0"/>
      <w:bookmarkEnd w:id="1"/>
    </w:tbl>
    <w:p>
      <w:pPr>
        <w:rPr>
          <w:rFonts w:hint="eastAsia" w:ascii="黑体" w:hAnsi="黑体" w:eastAsia="黑体"/>
          <w:sz w:val="24"/>
        </w:rPr>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7" w:charSpace="0"/>
        </w:sectPr>
      </w:pPr>
    </w:p>
    <w:p>
      <w:pPr>
        <w:spacing w:before="159" w:beforeLines="50" w:after="159" w:afterLines="50" w:line="360" w:lineRule="auto"/>
        <w:jc w:val="left"/>
        <w:rPr>
          <w:rFonts w:ascii="黑体" w:hAnsi="黑体" w:eastAsia="黑体"/>
          <w:sz w:val="24"/>
        </w:rPr>
      </w:pPr>
      <w:r>
        <w:rPr>
          <w:rFonts w:hint="eastAsia" w:ascii="黑体" w:hAnsi="黑体" w:eastAsia="黑体"/>
          <w:sz w:val="24"/>
        </w:rPr>
        <w:t>十一、课程体系对毕业要求的支撑</w:t>
      </w:r>
    </w:p>
    <w:tbl>
      <w:tblPr>
        <w:tblStyle w:val="6"/>
        <w:tblW w:w="1417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70"/>
        <w:gridCol w:w="2169"/>
        <w:gridCol w:w="1153"/>
        <w:gridCol w:w="1153"/>
        <w:gridCol w:w="1153"/>
        <w:gridCol w:w="1152"/>
        <w:gridCol w:w="1"/>
        <w:gridCol w:w="1152"/>
        <w:gridCol w:w="1"/>
        <w:gridCol w:w="1153"/>
        <w:gridCol w:w="1153"/>
        <w:gridCol w:w="1153"/>
        <w:gridCol w:w="1153"/>
        <w:gridCol w:w="2"/>
        <w:gridCol w:w="115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92" w:hRule="atLeast"/>
          <w:tblHeader/>
          <w:jc w:val="center"/>
        </w:trPr>
        <w:tc>
          <w:tcPr>
            <w:tcW w:w="2639" w:type="dxa"/>
            <w:gridSpan w:val="2"/>
            <w:tcBorders>
              <w:top w:val="single" w:color="auto" w:sz="4" w:space="0"/>
              <w:left w:val="single" w:color="auto" w:sz="4" w:space="0"/>
              <w:bottom w:val="single" w:color="auto" w:sz="4" w:space="0"/>
              <w:right w:val="single" w:color="auto" w:sz="4" w:space="0"/>
              <w:tl2br w:val="single" w:color="auto" w:sz="4" w:space="0"/>
            </w:tcBorders>
            <w:tcMar>
              <w:top w:w="80" w:type="dxa"/>
              <w:left w:w="80" w:type="dxa"/>
              <w:bottom w:w="80" w:type="dxa"/>
              <w:right w:w="80" w:type="dxa"/>
            </w:tcMar>
            <w:vAlign w:val="center"/>
          </w:tcPr>
          <w:p>
            <w:pPr>
              <w:tabs>
                <w:tab w:val="center" w:pos="6660"/>
              </w:tabs>
              <w:spacing w:line="360" w:lineRule="auto"/>
              <w:ind w:firstLine="1476" w:firstLineChars="700"/>
              <w:rPr>
                <w:rFonts w:eastAsia="黑体"/>
                <w:b/>
                <w:bCs/>
              </w:rPr>
            </w:pPr>
            <w:r>
              <w:rPr>
                <w:rFonts w:hint="eastAsia" w:eastAsia="黑体"/>
                <w:b/>
                <w:bCs/>
                <w:lang w:val="en-US" w:eastAsia="zh-CN"/>
              </w:rPr>
              <w:t>毕</w:t>
            </w:r>
            <w:r>
              <w:rPr>
                <w:rFonts w:eastAsia="黑体"/>
                <w:b/>
                <w:bCs/>
              </w:rPr>
              <w:t>业要求</w:t>
            </w:r>
          </w:p>
          <w:p>
            <w:pPr>
              <w:tabs>
                <w:tab w:val="center" w:pos="6660"/>
              </w:tabs>
              <w:spacing w:line="360" w:lineRule="auto"/>
              <w:ind w:firstLine="422" w:firstLineChars="200"/>
              <w:rPr>
                <w:rFonts w:eastAsia="黑体"/>
                <w:b/>
                <w:bCs/>
              </w:rPr>
            </w:pPr>
            <w:r>
              <w:rPr>
                <w:rFonts w:eastAsia="黑体"/>
                <w:b/>
                <w:bCs/>
              </w:rPr>
              <w:t>课程</w:t>
            </w:r>
            <w:r>
              <w:rPr>
                <w:rFonts w:hint="eastAsia" w:eastAsia="黑体"/>
                <w:b/>
                <w:bCs/>
              </w:rPr>
              <w:t>体系</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rFonts w:hint="default" w:eastAsia="宋体"/>
                <w:bCs/>
                <w:kern w:val="0"/>
                <w:sz w:val="18"/>
                <w:szCs w:val="18"/>
                <w:lang w:val="en-US" w:eastAsia="zh-CN"/>
              </w:rPr>
            </w:pPr>
            <w:r>
              <w:rPr>
                <w:rFonts w:hint="eastAsia"/>
                <w:b/>
                <w:bCs w:val="0"/>
                <w:kern w:val="0"/>
                <w:sz w:val="18"/>
                <w:szCs w:val="18"/>
                <w:lang w:val="en-US" w:eastAsia="zh-CN"/>
              </w:rPr>
              <w:t>毕业要求1</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bCs/>
                <w:kern w:val="0"/>
                <w:sz w:val="18"/>
                <w:szCs w:val="18"/>
              </w:rPr>
            </w:pPr>
            <w:r>
              <w:rPr>
                <w:rFonts w:hint="eastAsia"/>
                <w:b/>
                <w:bCs w:val="0"/>
                <w:kern w:val="0"/>
                <w:sz w:val="18"/>
                <w:szCs w:val="18"/>
                <w:lang w:val="en-US" w:eastAsia="zh-CN"/>
              </w:rPr>
              <w:t>毕业要求2</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bCs/>
                <w:kern w:val="0"/>
                <w:sz w:val="18"/>
                <w:szCs w:val="18"/>
              </w:rPr>
            </w:pPr>
            <w:r>
              <w:rPr>
                <w:rFonts w:hint="eastAsia"/>
                <w:b/>
                <w:bCs w:val="0"/>
                <w:kern w:val="0"/>
                <w:sz w:val="18"/>
                <w:szCs w:val="18"/>
                <w:lang w:val="en-US" w:eastAsia="zh-CN"/>
              </w:rPr>
              <w:t>毕业要求3</w:t>
            </w:r>
          </w:p>
        </w:tc>
        <w:tc>
          <w:tcPr>
            <w:tcW w:w="115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bCs/>
                <w:kern w:val="0"/>
                <w:sz w:val="18"/>
                <w:szCs w:val="18"/>
              </w:rPr>
            </w:pPr>
            <w:r>
              <w:rPr>
                <w:rFonts w:hint="eastAsia"/>
                <w:b/>
                <w:bCs w:val="0"/>
                <w:kern w:val="0"/>
                <w:sz w:val="18"/>
                <w:szCs w:val="18"/>
                <w:lang w:val="en-US" w:eastAsia="zh-CN"/>
              </w:rPr>
              <w:t>毕业要求4</w:t>
            </w:r>
          </w:p>
        </w:tc>
        <w:tc>
          <w:tcPr>
            <w:tcW w:w="1153"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bCs/>
                <w:kern w:val="0"/>
                <w:sz w:val="18"/>
                <w:szCs w:val="18"/>
              </w:rPr>
            </w:pPr>
            <w:r>
              <w:rPr>
                <w:rFonts w:hint="eastAsia"/>
                <w:b/>
                <w:bCs w:val="0"/>
                <w:kern w:val="0"/>
                <w:sz w:val="18"/>
                <w:szCs w:val="18"/>
                <w:lang w:val="en-US" w:eastAsia="zh-CN"/>
              </w:rPr>
              <w:t>毕业要求5</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bCs/>
                <w:kern w:val="0"/>
                <w:sz w:val="18"/>
                <w:szCs w:val="18"/>
              </w:rPr>
            </w:pPr>
            <w:r>
              <w:rPr>
                <w:rFonts w:hint="eastAsia"/>
                <w:b/>
                <w:bCs w:val="0"/>
                <w:kern w:val="0"/>
                <w:sz w:val="18"/>
                <w:szCs w:val="18"/>
                <w:lang w:val="en-US" w:eastAsia="zh-CN"/>
              </w:rPr>
              <w:t>毕业要求6</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bCs/>
                <w:kern w:val="0"/>
                <w:sz w:val="18"/>
                <w:szCs w:val="18"/>
              </w:rPr>
            </w:pPr>
            <w:r>
              <w:rPr>
                <w:rFonts w:hint="eastAsia"/>
                <w:b/>
                <w:bCs w:val="0"/>
                <w:kern w:val="0"/>
                <w:sz w:val="18"/>
                <w:szCs w:val="18"/>
                <w:lang w:val="en-US" w:eastAsia="zh-CN"/>
              </w:rPr>
              <w:t>毕业要求7</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bCs/>
                <w:kern w:val="0"/>
                <w:sz w:val="18"/>
                <w:szCs w:val="18"/>
              </w:rPr>
            </w:pPr>
            <w:r>
              <w:rPr>
                <w:rFonts w:hint="eastAsia"/>
                <w:b/>
                <w:bCs w:val="0"/>
                <w:kern w:val="0"/>
                <w:sz w:val="18"/>
                <w:szCs w:val="18"/>
                <w:lang w:val="en-US" w:eastAsia="zh-CN"/>
              </w:rPr>
              <w:t>毕业要求8</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bCs/>
                <w:kern w:val="0"/>
                <w:sz w:val="18"/>
                <w:szCs w:val="18"/>
              </w:rPr>
            </w:pPr>
            <w:r>
              <w:rPr>
                <w:rFonts w:hint="eastAsia"/>
                <w:b/>
                <w:bCs w:val="0"/>
                <w:kern w:val="0"/>
                <w:sz w:val="18"/>
                <w:szCs w:val="18"/>
                <w:lang w:val="en-US" w:eastAsia="zh-CN"/>
              </w:rPr>
              <w:t>毕业要求9</w:t>
            </w:r>
          </w:p>
        </w:tc>
        <w:tc>
          <w:tcPr>
            <w:tcW w:w="1157"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utoSpaceDE w:val="0"/>
              <w:autoSpaceDN w:val="0"/>
              <w:adjustRightInd w:val="0"/>
              <w:snapToGrid w:val="0"/>
              <w:spacing w:line="360" w:lineRule="auto"/>
              <w:jc w:val="center"/>
              <w:rPr>
                <w:rFonts w:hint="default"/>
                <w:bCs/>
                <w:kern w:val="0"/>
                <w:sz w:val="18"/>
                <w:szCs w:val="18"/>
                <w:lang w:val="en-US"/>
              </w:rPr>
            </w:pPr>
            <w:r>
              <w:rPr>
                <w:rFonts w:hint="eastAsia"/>
                <w:b/>
                <w:bCs w:val="0"/>
                <w:kern w:val="0"/>
                <w:sz w:val="18"/>
                <w:szCs w:val="18"/>
                <w:lang w:val="en-US" w:eastAsia="zh-CN"/>
              </w:rPr>
              <w:t>毕业要求10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restar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大学外语A(一)</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军事理论</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大学生心理健康教育</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大学生创业基础</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生涯发展与体验教育</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思想道德与法治</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大学体育(一)</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程序设计基础（C语言）</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大学外语A(二)</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中国近现代史纲要</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大学体育(二)</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大学外语A(三)</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马克思主义基本原理</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大学体育(三)</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大学体育(四)</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毛泽东思想和中国特色社会主义理论体系概论</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习近平新时代中国特色社会主义思想概论</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形势与政策</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通识必修课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国家安全教育</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restar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高等数学A(一)</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线性代数</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工程图学与计算机辅助设计</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高等数学A(二)</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电工电子学</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大学物理实验</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大学物理</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工程力学</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概率论</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控制工程基础</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机器人工程概论</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学科（专业）基础课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液压传动与气动</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restar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传感器技术</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单片机系统开发技术</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机床电气控制与PLC</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电力拖动自动控制系统</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工业现场总线技术</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工业机器人编程与仿真</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机器学习导论</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t>M</w:t>
            </w: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机器人算法设计与MATLAB仿真</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机器视觉及其应用技术</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智能制造与机器人系统集成</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t>M</w:t>
            </w: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专业核心课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智能移动机器人</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t>M</w:t>
            </w: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restar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电子电路CAD</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嵌入式系统开发技术</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物联网技术及实践</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t>M</w:t>
            </w: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Python程序设计基础</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数据结构</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面向对象程序设计(C++)</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计算机网络基础</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深度学习理论与应用</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t>M</w:t>
            </w: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新能源汽车电传动系统设计</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计算方法</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机器人操作系统</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大学高级英语（考研方向）</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Web应用系统开发</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sz w:val="18"/>
                <w:szCs w:val="18"/>
              </w:rPr>
              <w:t>专业选修课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数控机床与编程</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restart"/>
            <w:tcBorders>
              <w:top w:val="single" w:color="auto" w:sz="4" w:space="0"/>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r>
              <w:rPr>
                <w:rFonts w:hint="eastAsia" w:ascii="宋体" w:hAnsi="宋体" w:eastAsia="宋体" w:cs="宋体"/>
                <w:color w:val="000000"/>
                <w:sz w:val="18"/>
                <w:szCs w:val="18"/>
              </w:rPr>
              <w:t>实践与创新教育课</w:t>
            </w: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专业认知</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机器人认知实习</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2"/>
                <w:sz w:val="18"/>
                <w:szCs w:val="18"/>
                <w:lang w:val="en-US" w:eastAsia="zh-CN" w:bidi="ar-SA"/>
              </w:rPr>
            </w:pPr>
            <w:bookmarkStart w:id="4" w:name="_GoBack"/>
            <w:r>
              <w:rPr>
                <w:rFonts w:hint="eastAsia" w:ascii="宋体" w:hAnsi="宋体" w:eastAsia="宋体" w:cs="宋体"/>
                <w:color w:val="000000"/>
                <w:kern w:val="0"/>
                <w:sz w:val="18"/>
                <w:szCs w:val="18"/>
                <w:lang w:bidi="ar"/>
              </w:rPr>
              <w:t>工程图学与计算机辅助设计</w:t>
            </w:r>
            <w:bookmarkEnd w:id="4"/>
            <w:r>
              <w:rPr>
                <w:rFonts w:hint="eastAsia" w:ascii="宋体" w:hAnsi="宋体" w:eastAsia="宋体" w:cs="宋体"/>
                <w:color w:val="000000"/>
                <w:kern w:val="0"/>
                <w:sz w:val="18"/>
                <w:szCs w:val="18"/>
                <w:lang w:bidi="ar"/>
              </w:rPr>
              <w:t>课程设计</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金工实习</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机床电气控制与PLC课程设计</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rPr>
                <w:rFonts w:hint="eastAsia"/>
              </w:rPr>
              <w:t>H</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t>M</w:t>
            </w: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工业机器人编程与仿真课程设计</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t>M</w:t>
            </w: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机器视觉及其应用技术课程设计</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t>M</w:t>
            </w: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机器人工程专业实习</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t>M</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t>M</w:t>
            </w: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left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毕业设计（论文）</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r>
              <w:t>M</w:t>
            </w: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t>M</w:t>
            </w: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0" w:hRule="atLeast"/>
          <w:jc w:val="center"/>
        </w:trPr>
        <w:tc>
          <w:tcPr>
            <w:tcW w:w="470" w:type="dxa"/>
            <w:vMerge w:val="continue"/>
            <w:tcBorders>
              <w:left w:val="single" w:color="auto" w:sz="4" w:space="0"/>
              <w:bottom w:val="single" w:color="auto" w:sz="4" w:space="0"/>
              <w:right w:val="single" w:color="auto" w:sz="4" w:space="0"/>
            </w:tcBorders>
            <w:tcMar>
              <w:top w:w="80" w:type="dxa"/>
              <w:left w:w="80" w:type="dxa"/>
              <w:bottom w:w="80" w:type="dxa"/>
              <w:right w:w="80" w:type="dxa"/>
            </w:tcMar>
            <w:vAlign w:val="center"/>
          </w:tcPr>
          <w:p>
            <w:pPr>
              <w:tabs>
                <w:tab w:val="center" w:pos="6660"/>
              </w:tabs>
              <w:adjustRightInd w:val="0"/>
              <w:snapToGrid w:val="0"/>
              <w:spacing w:line="360" w:lineRule="auto"/>
              <w:jc w:val="center"/>
              <w:rPr>
                <w:rFonts w:hint="eastAsia" w:ascii="宋体" w:hAnsi="宋体" w:eastAsia="宋体" w:cs="宋体"/>
                <w:sz w:val="18"/>
                <w:szCs w:val="18"/>
              </w:rPr>
            </w:pPr>
          </w:p>
        </w:tc>
        <w:tc>
          <w:tcPr>
            <w:tcW w:w="21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毕业（专业）实习</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3" w:type="dxa"/>
            <w:gridSpan w:val="2"/>
            <w:tcBorders>
              <w:top w:val="single" w:color="auto" w:sz="4" w:space="0"/>
              <w:left w:val="single" w:color="auto" w:sz="4" w:space="0"/>
              <w:bottom w:val="single" w:color="auto" w:sz="4" w:space="0"/>
              <w:right w:val="single" w:color="auto" w:sz="4" w:space="0"/>
            </w:tcBorders>
            <w:vAlign w:val="center"/>
          </w:tcPr>
          <w:p>
            <w:pPr>
              <w:jc w:val="center"/>
              <w:rPr>
                <w:lang w:val="en-US" w:eastAsia="zh-CN"/>
              </w:rPr>
            </w:pPr>
          </w:p>
        </w:tc>
        <w:tc>
          <w:tcPr>
            <w:tcW w:w="1154"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rPr>
                <w:rFonts w:hint="eastAsia"/>
              </w:rPr>
              <w:t>H</w:t>
            </w:r>
          </w:p>
        </w:tc>
        <w:tc>
          <w:tcPr>
            <w:tcW w:w="1153"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r>
              <w:t>M</w:t>
            </w:r>
          </w:p>
        </w:tc>
        <w:tc>
          <w:tcPr>
            <w:tcW w:w="1155"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c>
          <w:tcPr>
            <w:tcW w:w="115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lang w:val="en-US" w:eastAsia="zh-CN"/>
              </w:rPr>
            </w:pPr>
          </w:p>
        </w:tc>
      </w:tr>
    </w:tbl>
    <w:p>
      <w:pPr>
        <w:spacing w:before="63" w:beforeLines="20" w:after="95" w:afterLines="30" w:line="360" w:lineRule="auto"/>
        <w:ind w:firstLine="420" w:firstLineChars="200"/>
        <w:rPr>
          <w:rFonts w:ascii="黑体" w:hAnsi="黑体" w:eastAsia="黑体"/>
          <w:sz w:val="24"/>
        </w:rPr>
      </w:pPr>
      <w:r>
        <w:rPr>
          <w:rFonts w:hint="eastAsia" w:ascii="宋体" w:hAnsi="宋体" w:cs="宋体"/>
          <w:szCs w:val="21"/>
        </w:rPr>
        <w:t>说明：课程体系一列填写课程名称，本专业设置的每门课程对各毕业要求均有不同程度的支撑，填写内容H、M、L，其中，高=H，代表本课程同该项毕业要求的契合度高；中=M，代表本课程同该项毕业要求的契合度适中；低=L，代表本课程同该项毕业要求的契合度低。</w:t>
      </w:r>
    </w:p>
    <w:p>
      <w:pPr>
        <w:spacing w:before="159" w:beforeLines="50" w:after="159" w:afterLines="50"/>
        <w:jc w:val="left"/>
        <w:rPr>
          <w:rFonts w:ascii="黑体" w:hAnsi="黑体" w:eastAsia="黑体"/>
          <w:sz w:val="24"/>
        </w:rPr>
      </w:pPr>
    </w:p>
    <w:p>
      <w:pPr>
        <w:spacing w:before="159" w:beforeLines="50" w:after="159" w:afterLines="50"/>
        <w:jc w:val="left"/>
        <w:rPr>
          <w:rFonts w:ascii="宋体" w:hAnsi="宋体" w:eastAsia="黑体" w:cs="宋体"/>
          <w:szCs w:val="21"/>
        </w:rPr>
      </w:pP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9"/>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YTNkYzZhY2Q3ZTY1NjM0OTJkNWEzMzliNTJiZjYifQ=="/>
  </w:docVars>
  <w:rsids>
    <w:rsidRoot w:val="00807A50"/>
    <w:rsid w:val="000755C4"/>
    <w:rsid w:val="00125598"/>
    <w:rsid w:val="001A79D6"/>
    <w:rsid w:val="001B7AC3"/>
    <w:rsid w:val="003C552A"/>
    <w:rsid w:val="005326F9"/>
    <w:rsid w:val="00680CD8"/>
    <w:rsid w:val="00807A50"/>
    <w:rsid w:val="0085178B"/>
    <w:rsid w:val="00AC7B49"/>
    <w:rsid w:val="00C4086B"/>
    <w:rsid w:val="00C44B4F"/>
    <w:rsid w:val="00C6178F"/>
    <w:rsid w:val="00D922C7"/>
    <w:rsid w:val="00F34AC0"/>
    <w:rsid w:val="00F550FA"/>
    <w:rsid w:val="01165292"/>
    <w:rsid w:val="01FF1E15"/>
    <w:rsid w:val="02522B81"/>
    <w:rsid w:val="03255DB1"/>
    <w:rsid w:val="035B0D34"/>
    <w:rsid w:val="05423FF1"/>
    <w:rsid w:val="05755210"/>
    <w:rsid w:val="05AA2098"/>
    <w:rsid w:val="065F651F"/>
    <w:rsid w:val="07DF0717"/>
    <w:rsid w:val="082C6D12"/>
    <w:rsid w:val="08652D56"/>
    <w:rsid w:val="08A20D5A"/>
    <w:rsid w:val="08CA34D3"/>
    <w:rsid w:val="0A9F64A0"/>
    <w:rsid w:val="0B6831E5"/>
    <w:rsid w:val="0B997609"/>
    <w:rsid w:val="0C6B7F2D"/>
    <w:rsid w:val="0D0C6AA6"/>
    <w:rsid w:val="0F4F5512"/>
    <w:rsid w:val="105E2D2F"/>
    <w:rsid w:val="107B0BE9"/>
    <w:rsid w:val="11381742"/>
    <w:rsid w:val="11C6025A"/>
    <w:rsid w:val="11E176DE"/>
    <w:rsid w:val="122B34EC"/>
    <w:rsid w:val="12A10CC7"/>
    <w:rsid w:val="132003E2"/>
    <w:rsid w:val="132F322B"/>
    <w:rsid w:val="13456446"/>
    <w:rsid w:val="13545F18"/>
    <w:rsid w:val="136F131A"/>
    <w:rsid w:val="147815B3"/>
    <w:rsid w:val="14C32DB6"/>
    <w:rsid w:val="1536390F"/>
    <w:rsid w:val="155362A8"/>
    <w:rsid w:val="161D1E9E"/>
    <w:rsid w:val="178D1819"/>
    <w:rsid w:val="18CE20EA"/>
    <w:rsid w:val="18F8118C"/>
    <w:rsid w:val="1979659E"/>
    <w:rsid w:val="19A91967"/>
    <w:rsid w:val="19D746FC"/>
    <w:rsid w:val="1A272AD1"/>
    <w:rsid w:val="1A277D03"/>
    <w:rsid w:val="1A312E6E"/>
    <w:rsid w:val="1A9829AF"/>
    <w:rsid w:val="1A9A0701"/>
    <w:rsid w:val="1B110EC8"/>
    <w:rsid w:val="1B695EB7"/>
    <w:rsid w:val="1C0624EC"/>
    <w:rsid w:val="1C743D43"/>
    <w:rsid w:val="1CBD25FA"/>
    <w:rsid w:val="1E062DE4"/>
    <w:rsid w:val="1E4826F7"/>
    <w:rsid w:val="1EA16900"/>
    <w:rsid w:val="1F036C0B"/>
    <w:rsid w:val="1FA70E6A"/>
    <w:rsid w:val="1FB36D96"/>
    <w:rsid w:val="1FB83D3C"/>
    <w:rsid w:val="1FC258EC"/>
    <w:rsid w:val="205F7F48"/>
    <w:rsid w:val="20BE3578"/>
    <w:rsid w:val="20F92CC3"/>
    <w:rsid w:val="21254C06"/>
    <w:rsid w:val="21F25FEA"/>
    <w:rsid w:val="222F3217"/>
    <w:rsid w:val="22940C0D"/>
    <w:rsid w:val="24DA1A4E"/>
    <w:rsid w:val="25DB44C1"/>
    <w:rsid w:val="25F04CFC"/>
    <w:rsid w:val="2698203F"/>
    <w:rsid w:val="26A46168"/>
    <w:rsid w:val="26BD1A51"/>
    <w:rsid w:val="277A14C9"/>
    <w:rsid w:val="27EA3415"/>
    <w:rsid w:val="286C21C2"/>
    <w:rsid w:val="28D956E1"/>
    <w:rsid w:val="2A327433"/>
    <w:rsid w:val="2AAD02BB"/>
    <w:rsid w:val="2B823170"/>
    <w:rsid w:val="2CAD23A4"/>
    <w:rsid w:val="2D4D7A8D"/>
    <w:rsid w:val="2D806775"/>
    <w:rsid w:val="2DDE78FA"/>
    <w:rsid w:val="2E3E209A"/>
    <w:rsid w:val="2FA12BEB"/>
    <w:rsid w:val="2FAC0C55"/>
    <w:rsid w:val="2FF02BA9"/>
    <w:rsid w:val="30754BE9"/>
    <w:rsid w:val="30A84844"/>
    <w:rsid w:val="30E54823"/>
    <w:rsid w:val="31E0408F"/>
    <w:rsid w:val="32053B90"/>
    <w:rsid w:val="325968BB"/>
    <w:rsid w:val="326B712B"/>
    <w:rsid w:val="32B14AC6"/>
    <w:rsid w:val="33C61EE3"/>
    <w:rsid w:val="33E3061D"/>
    <w:rsid w:val="33E517FF"/>
    <w:rsid w:val="343368F4"/>
    <w:rsid w:val="34565A32"/>
    <w:rsid w:val="34B36073"/>
    <w:rsid w:val="34FF11CB"/>
    <w:rsid w:val="35960EC9"/>
    <w:rsid w:val="39036A16"/>
    <w:rsid w:val="3955268D"/>
    <w:rsid w:val="395A0729"/>
    <w:rsid w:val="399B1E64"/>
    <w:rsid w:val="3A712812"/>
    <w:rsid w:val="3A831681"/>
    <w:rsid w:val="3AF4694A"/>
    <w:rsid w:val="3B06307C"/>
    <w:rsid w:val="3C780AE5"/>
    <w:rsid w:val="3EDB7E32"/>
    <w:rsid w:val="3EDC167A"/>
    <w:rsid w:val="3F04557B"/>
    <w:rsid w:val="3F270021"/>
    <w:rsid w:val="3FF80858"/>
    <w:rsid w:val="40E340D5"/>
    <w:rsid w:val="40F279CF"/>
    <w:rsid w:val="4286669E"/>
    <w:rsid w:val="432D4864"/>
    <w:rsid w:val="43607C5E"/>
    <w:rsid w:val="449E3EAA"/>
    <w:rsid w:val="44DC50C3"/>
    <w:rsid w:val="454B0FF4"/>
    <w:rsid w:val="46461101"/>
    <w:rsid w:val="46B13267"/>
    <w:rsid w:val="47E844D1"/>
    <w:rsid w:val="49595AA3"/>
    <w:rsid w:val="49E306C4"/>
    <w:rsid w:val="4BE93B6A"/>
    <w:rsid w:val="4C3265F7"/>
    <w:rsid w:val="4CA45D6F"/>
    <w:rsid w:val="4D1168D4"/>
    <w:rsid w:val="4DDE78C7"/>
    <w:rsid w:val="4DFE44EA"/>
    <w:rsid w:val="4EDE7A84"/>
    <w:rsid w:val="4F9C519D"/>
    <w:rsid w:val="4FEC63D6"/>
    <w:rsid w:val="5261299B"/>
    <w:rsid w:val="52E448CC"/>
    <w:rsid w:val="52E64F13"/>
    <w:rsid w:val="52FE7E95"/>
    <w:rsid w:val="534D6F8E"/>
    <w:rsid w:val="5488491F"/>
    <w:rsid w:val="55787201"/>
    <w:rsid w:val="55B55F75"/>
    <w:rsid w:val="562D14EB"/>
    <w:rsid w:val="56625829"/>
    <w:rsid w:val="56FF0B26"/>
    <w:rsid w:val="575F1CC1"/>
    <w:rsid w:val="58D45B07"/>
    <w:rsid w:val="591D0028"/>
    <w:rsid w:val="59AF294E"/>
    <w:rsid w:val="59EC3BA2"/>
    <w:rsid w:val="5A1D0200"/>
    <w:rsid w:val="5A460FB2"/>
    <w:rsid w:val="5A6C5756"/>
    <w:rsid w:val="5ADD1E8F"/>
    <w:rsid w:val="5AFF6B77"/>
    <w:rsid w:val="5BDB7A2A"/>
    <w:rsid w:val="5C2A4E55"/>
    <w:rsid w:val="5C31586E"/>
    <w:rsid w:val="5C494943"/>
    <w:rsid w:val="5CC50A23"/>
    <w:rsid w:val="5D4F291F"/>
    <w:rsid w:val="5DF70434"/>
    <w:rsid w:val="5FE5356E"/>
    <w:rsid w:val="6051475F"/>
    <w:rsid w:val="609A6548"/>
    <w:rsid w:val="61764F93"/>
    <w:rsid w:val="62040C85"/>
    <w:rsid w:val="623D4E24"/>
    <w:rsid w:val="62884389"/>
    <w:rsid w:val="65261D01"/>
    <w:rsid w:val="6548383B"/>
    <w:rsid w:val="654C3747"/>
    <w:rsid w:val="65C14EA6"/>
    <w:rsid w:val="660B27BB"/>
    <w:rsid w:val="676034DA"/>
    <w:rsid w:val="6767750A"/>
    <w:rsid w:val="67E60AB8"/>
    <w:rsid w:val="68754091"/>
    <w:rsid w:val="698C596E"/>
    <w:rsid w:val="69942DEB"/>
    <w:rsid w:val="69A51603"/>
    <w:rsid w:val="6AEE6320"/>
    <w:rsid w:val="6B9F69E1"/>
    <w:rsid w:val="6C870A40"/>
    <w:rsid w:val="6D4C5D1C"/>
    <w:rsid w:val="6E8E6B7E"/>
    <w:rsid w:val="6FA40296"/>
    <w:rsid w:val="6FA55596"/>
    <w:rsid w:val="70392C76"/>
    <w:rsid w:val="703A076D"/>
    <w:rsid w:val="70AD6312"/>
    <w:rsid w:val="70EF143B"/>
    <w:rsid w:val="73667F84"/>
    <w:rsid w:val="7406129A"/>
    <w:rsid w:val="743C0E2B"/>
    <w:rsid w:val="74BE23E0"/>
    <w:rsid w:val="750521C6"/>
    <w:rsid w:val="75CB1DF3"/>
    <w:rsid w:val="75D91551"/>
    <w:rsid w:val="766968F2"/>
    <w:rsid w:val="77A35AD9"/>
    <w:rsid w:val="781B6D32"/>
    <w:rsid w:val="79273E57"/>
    <w:rsid w:val="79695006"/>
    <w:rsid w:val="797F76B7"/>
    <w:rsid w:val="79FB6292"/>
    <w:rsid w:val="7A22384D"/>
    <w:rsid w:val="7A8377B3"/>
    <w:rsid w:val="7AED10D1"/>
    <w:rsid w:val="7AFD0BCE"/>
    <w:rsid w:val="7B687274"/>
    <w:rsid w:val="7B998900"/>
    <w:rsid w:val="7BF96B92"/>
    <w:rsid w:val="7C8F102F"/>
    <w:rsid w:val="7CF15B8F"/>
    <w:rsid w:val="7DF266D9"/>
    <w:rsid w:val="7E665422"/>
    <w:rsid w:val="7E7011D8"/>
    <w:rsid w:val="7EC30AC6"/>
    <w:rsid w:val="7EEE6879"/>
    <w:rsid w:val="7F70F11B"/>
    <w:rsid w:val="7F890926"/>
    <w:rsid w:val="7F9A7D77"/>
    <w:rsid w:val="B5D5EB85"/>
    <w:rsid w:val="B7FF51F5"/>
    <w:rsid w:val="BC7726B3"/>
    <w:rsid w:val="CBBF4985"/>
    <w:rsid w:val="DD5C28A9"/>
    <w:rsid w:val="DFA667DD"/>
    <w:rsid w:val="EB3708A2"/>
    <w:rsid w:val="F5DD4B42"/>
    <w:rsid w:val="FBFF983D"/>
    <w:rsid w:val="FF6FC7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4"/>
      <w:lang w:val="en-US" w:eastAsia="zh-CN" w:bidi="ar-SA"/>
    </w:rPr>
  </w:style>
  <w:style w:type="paragraph" w:styleId="2">
    <w:name w:val="heading 1"/>
    <w:basedOn w:val="1"/>
    <w:next w:val="1"/>
    <w:qFormat/>
    <w:uiPriority w:val="1"/>
    <w:pPr>
      <w:ind w:left="517"/>
      <w:outlineLvl w:val="0"/>
    </w:pPr>
    <w:rPr>
      <w:rFonts w:ascii="黑体" w:hAnsi="黑体" w:eastAsia="黑体" w:cs="黑体"/>
      <w:sz w:val="24"/>
      <w:lang w:val="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rPr>
      <w:kern w:val="0"/>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
    <w:basedOn w:val="1"/>
    <w:qFormat/>
    <w:uiPriority w:val="1"/>
    <w:pPr>
      <w:spacing w:before="34"/>
      <w:ind w:left="1095" w:hanging="159"/>
    </w:pPr>
    <w:rPr>
      <w:rFonts w:ascii="等线 Light" w:hAnsi="等线 Light" w:eastAsia="等线 Light" w:cs="等线 Light"/>
      <w:lang w:val="zh-CN" w:bidi="zh-CN"/>
    </w:rPr>
  </w:style>
  <w:style w:type="paragraph" w:customStyle="1" w:styleId="10">
    <w:name w:val="Table Paragraph"/>
    <w:basedOn w:val="1"/>
    <w:qFormat/>
    <w:uiPriority w:val="1"/>
    <w:pPr>
      <w:spacing w:before="27"/>
    </w:pPr>
    <w:rPr>
      <w:rFonts w:ascii="Calibri" w:hAnsi="Calibri" w:eastAsia="Calibri" w:cs="Calibri"/>
      <w:lang w:val="zh-CN" w:bidi="zh-CN"/>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paragraph" w:customStyle="1" w:styleId="13">
    <w:name w:val="_Style 2"/>
    <w:basedOn w:val="1"/>
    <w:qFormat/>
    <w:uiPriority w:val="34"/>
    <w:pPr>
      <w:ind w:firstLine="420" w:firstLineChars="200"/>
    </w:pPr>
    <w:rPr>
      <w:szCs w:val="22"/>
    </w:rPr>
  </w:style>
  <w:style w:type="paragraph" w:customStyle="1" w:styleId="14">
    <w:name w:val="正文 A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5">
    <w:name w:val="正文 A"/>
    <w:qFormat/>
    <w:uiPriority w:val="0"/>
    <w:pPr>
      <w:widowControl w:val="0"/>
      <w:jc w:val="both"/>
    </w:pPr>
    <w:rPr>
      <w:rFonts w:ascii="Arial Unicode MS" w:hAnsi="Arial Unicode MS"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309</Words>
  <Characters>1764</Characters>
  <Lines>14</Lines>
  <Paragraphs>4</Paragraphs>
  <TotalTime>1</TotalTime>
  <ScaleCrop>false</ScaleCrop>
  <LinksUpToDate>false</LinksUpToDate>
  <CharactersWithSpaces>2069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2022-09-13T02:04:00Z</dcterms:created>
  <dc:creator>Sky123.Org</dc:creator>
  <cp:lastModifiedBy>wztruddy</cp:lastModifiedBy>
  <cp:lastPrinted>2022-06-04T06:12:00Z</cp:lastPrinted>
  <dcterms:modified xsi:type="dcterms:W3CDTF">2023-04-12T00:59:25Z</dcterms:modified>
  <dc:title>2021级车辆工程专业本科培养方案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298B910C2D714EB6AA23AA89D6360023_13</vt:lpwstr>
  </property>
  <property fmtid="{D5CDD505-2E9C-101B-9397-08002B2CF9AE}" pid="4" name="commondata">
    <vt:lpwstr>eyJoZGlkIjoiMTczYTNkYzZhY2Q3ZTY1NjM0OTJkNWEzMzliNTJiZjYifQ==</vt:lpwstr>
  </property>
</Properties>
</file>