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8013F">
      <w:pPr>
        <w:rPr>
          <w:rFonts w:ascii="Times New Roman" w:eastAsia="楷体_GB2312"/>
          <w:sz w:val="34"/>
          <w:szCs w:val="34"/>
        </w:rPr>
      </w:pPr>
      <w:bookmarkStart w:id="0" w:name="_GoBack"/>
      <w:bookmarkEnd w:id="0"/>
      <w:r>
        <w:rPr>
          <w:rFonts w:hint="default" w:ascii="Times New Roman" w:eastAsia="楷体_GB2312"/>
          <w:sz w:val="34"/>
          <w:szCs w:val="34"/>
        </w:rPr>
        <w:t>附件</w:t>
      </w:r>
      <w:r>
        <w:rPr>
          <w:rFonts w:ascii="Times New Roman" w:eastAsia="楷体_GB2312"/>
          <w:sz w:val="34"/>
          <w:szCs w:val="34"/>
        </w:rPr>
        <w:t>1</w:t>
      </w:r>
    </w:p>
    <w:p w14:paraId="606295EA">
      <w:pPr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36"/>
          <w:szCs w:val="36"/>
          <w:lang w:val="en-US" w:eastAsia="zh-CN" w:bidi="ar-SA"/>
        </w:rPr>
        <w:t>温州理工学院2026年</w:t>
      </w:r>
      <w:r>
        <w:rPr>
          <w:rFonts w:hint="eastAsia" w:eastAsia="黑体" w:cs="Times New Roman"/>
          <w:b/>
          <w:bCs/>
          <w:kern w:val="2"/>
          <w:sz w:val="36"/>
          <w:szCs w:val="36"/>
          <w:lang w:val="en-US" w:eastAsia="zh-CN" w:bidi="ar-SA"/>
        </w:rPr>
        <w:t>“</w:t>
      </w:r>
      <w:r>
        <w:rPr>
          <w:rFonts w:hint="default" w:ascii="Times New Roman" w:hAnsi="Times New Roman" w:eastAsia="黑体" w:cs="Times New Roman"/>
          <w:b/>
          <w:bCs/>
          <w:kern w:val="2"/>
          <w:sz w:val="36"/>
          <w:szCs w:val="36"/>
          <w:lang w:val="en-US" w:eastAsia="zh-CN" w:bidi="ar-SA"/>
        </w:rPr>
        <w:t>挑战杯</w:t>
      </w:r>
      <w:r>
        <w:rPr>
          <w:rFonts w:hint="eastAsia" w:eastAsia="黑体" w:cs="Times New Roman"/>
          <w:b/>
          <w:bCs/>
          <w:kern w:val="2"/>
          <w:sz w:val="36"/>
          <w:szCs w:val="36"/>
          <w:lang w:val="en-US" w:eastAsia="zh-CN" w:bidi="ar-SA"/>
        </w:rPr>
        <w:t>”</w:t>
      </w:r>
      <w:r>
        <w:rPr>
          <w:rFonts w:hint="default" w:ascii="Times New Roman" w:hAnsi="Times New Roman" w:eastAsia="黑体" w:cs="Times New Roman"/>
          <w:b/>
          <w:bCs/>
          <w:kern w:val="2"/>
          <w:sz w:val="36"/>
          <w:szCs w:val="36"/>
          <w:lang w:val="en-US" w:eastAsia="zh-CN" w:bidi="ar-SA"/>
        </w:rPr>
        <w:t>大学生创业计划竞赛孵化培育暨新苗人才计划选拔赛</w:t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>作品申报书</w:t>
      </w:r>
    </w:p>
    <w:p w14:paraId="3242CB84"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（校级竞赛参赛作品）</w:t>
      </w: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972"/>
        <w:gridCol w:w="450"/>
        <w:gridCol w:w="630"/>
        <w:gridCol w:w="1014"/>
        <w:gridCol w:w="1761"/>
      </w:tblGrid>
      <w:tr w14:paraId="49EA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36" w:type="dxa"/>
            <w:vAlign w:val="center"/>
          </w:tcPr>
          <w:p w14:paraId="74F159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7"/>
            <w:vAlign w:val="center"/>
          </w:tcPr>
          <w:p w14:paraId="3199FF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D58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exact"/>
          <w:jc w:val="center"/>
        </w:trPr>
        <w:tc>
          <w:tcPr>
            <w:tcW w:w="2436" w:type="dxa"/>
            <w:vAlign w:val="center"/>
          </w:tcPr>
          <w:p w14:paraId="1E92293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类别方向</w:t>
            </w:r>
          </w:p>
        </w:tc>
        <w:tc>
          <w:tcPr>
            <w:tcW w:w="6744" w:type="dxa"/>
            <w:gridSpan w:val="7"/>
            <w:vAlign w:val="center"/>
          </w:tcPr>
          <w:p w14:paraId="608B1B95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A. 科技创新和未来产业</w:t>
            </w:r>
          </w:p>
          <w:p w14:paraId="657F303F"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B. 乡村振兴和</w:t>
            </w:r>
            <w:r>
              <w:rPr>
                <w:rFonts w:hint="default" w:eastAsia="仿宋_GB2312" w:cs="Times New Roman"/>
                <w:sz w:val="28"/>
                <w:szCs w:val="28"/>
              </w:rPr>
              <w:t>农业农村现代化</w:t>
            </w:r>
          </w:p>
          <w:p w14:paraId="70E3A8D1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C. 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社会治理和公共服务</w:t>
            </w:r>
          </w:p>
          <w:p w14:paraId="3F9FF70C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D. 生态环保和可持续发展</w:t>
            </w:r>
          </w:p>
          <w:p w14:paraId="56ED10FC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E. 文化创意和区域合作</w:t>
            </w:r>
          </w:p>
        </w:tc>
      </w:tr>
      <w:tr w14:paraId="0C2C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2436" w:type="dxa"/>
            <w:vMerge w:val="restart"/>
            <w:vAlign w:val="center"/>
          </w:tcPr>
          <w:p w14:paraId="4F446123"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工商注册、融资、</w:t>
            </w:r>
          </w:p>
          <w:p w14:paraId="5CD33F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享受创业资助情况</w:t>
            </w:r>
          </w:p>
        </w:tc>
        <w:tc>
          <w:tcPr>
            <w:tcW w:w="3339" w:type="dxa"/>
            <w:gridSpan w:val="4"/>
            <w:vAlign w:val="center"/>
          </w:tcPr>
          <w:p w14:paraId="24B4ADD7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工商注册（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485A811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法人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姓名</w:t>
            </w:r>
            <w:r>
              <w:rPr>
                <w:rFonts w:hint="default" w:eastAsia="仿宋_GB2312" w:cs="Times New Roman"/>
                <w:sz w:val="21"/>
                <w:szCs w:val="21"/>
              </w:rPr>
              <w:t>：</w:t>
            </w:r>
          </w:p>
        </w:tc>
        <w:tc>
          <w:tcPr>
            <w:tcW w:w="3405" w:type="dxa"/>
            <w:gridSpan w:val="3"/>
            <w:vAlign w:val="center"/>
          </w:tcPr>
          <w:p w14:paraId="3E60E305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完成融资（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40F537F8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融资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5F51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2436" w:type="dxa"/>
            <w:vMerge w:val="continue"/>
            <w:vAlign w:val="center"/>
          </w:tcPr>
          <w:p w14:paraId="16EBF15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9" w:type="dxa"/>
            <w:gridSpan w:val="4"/>
            <w:vAlign w:val="center"/>
          </w:tcPr>
          <w:p w14:paraId="3F5BB0DF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校级资助（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5692823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14:paraId="1FDCF439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市级资助（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0B91CC60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4FCD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2436" w:type="dxa"/>
            <w:vMerge w:val="continue"/>
            <w:vAlign w:val="center"/>
          </w:tcPr>
          <w:p w14:paraId="60005042"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14:paraId="54ECBA88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省级资助（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71846AFB"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14:paraId="730CD87C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国家级资助（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7087155F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0F3E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9180" w:type="dxa"/>
            <w:gridSpan w:val="8"/>
            <w:vAlign w:val="center"/>
          </w:tcPr>
          <w:p w14:paraId="3B0D951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团队成员信息</w:t>
            </w:r>
          </w:p>
          <w:p w14:paraId="01FAAF99"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（不少于6人且不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多于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15人）</w:t>
            </w:r>
          </w:p>
        </w:tc>
      </w:tr>
      <w:tr w14:paraId="3D8B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 w14:paraId="6360346C"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  <w:p w14:paraId="0B68502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 w14:paraId="283BD3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3BF4A7E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45592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13DE06C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5C413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0491ED1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FE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436" w:type="dxa"/>
            <w:vMerge w:val="continue"/>
            <w:vAlign w:val="center"/>
          </w:tcPr>
          <w:p w14:paraId="43959A7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5E2C1C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72AD3B6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7434271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5A9568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2C621B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29EEDC0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B08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2D3F6F8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BD1C3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69E950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7D17FA7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3F19F5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38CA84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056C2D9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1E7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2C2325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7"/>
            <w:vAlign w:val="center"/>
          </w:tcPr>
          <w:p w14:paraId="68F010B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企业法人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否）</w:t>
            </w:r>
          </w:p>
        </w:tc>
      </w:tr>
      <w:tr w14:paraId="3BCA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6661096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 w14:paraId="7A0CEA6A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445C1A1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7440AB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0401BD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3E04E8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1891692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DAF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49609F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F4F523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5FEC110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13DCB7A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08A452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612716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665284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6B2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28EA72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7851ED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37AF0F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E1327E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3FCE27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4FECD0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703988B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17B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1526C12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 w14:paraId="14A1515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13231CC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51C547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27C6220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E60AD48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181C4E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962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5D734A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13C01B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2C74EA3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07D5D7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1B2A6F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966730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40F9841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9A3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1677BFC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6BB2B9A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6F5F6B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8AB37D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6C144CB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3EBD2B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579187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476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7D768703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 w14:paraId="121F490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034F83A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4FFE58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6947416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67BD03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11B441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9FA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6E7F161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98EA40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3C73083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8F66BB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491CB1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E65064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6F0998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34C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10CB046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4D5740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47DAE0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2C200B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0D458FB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A5F21A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610AAD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2D0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3688E09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 w14:paraId="6FAD8F1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23053C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35C523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26E323B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E63FD8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7D85A7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FCC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6D0F99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BAC973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726DB48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5728A93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4B8CCDA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773C4E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4F3F8D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4AF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3C6537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FD4505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515EB0C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DFC713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5F914C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749C69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1A454E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983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1BDBEB1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 w14:paraId="6B587FD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0BBB16D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0C00B56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3F718C0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723DCF8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35D25CE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4E6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532AB9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F5BE72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6A9604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7297D18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6632CB6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6812BB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5AB4DD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961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3938C6D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807FAF6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6D3369B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A37222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74AEB6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A4FD3C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79A8A76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BD4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436" w:type="dxa"/>
            <w:vMerge w:val="restart"/>
            <w:vAlign w:val="center"/>
          </w:tcPr>
          <w:p w14:paraId="73D8CA0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 w14:paraId="21D8A0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多于5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人）</w:t>
            </w:r>
          </w:p>
        </w:tc>
        <w:tc>
          <w:tcPr>
            <w:tcW w:w="1005" w:type="dxa"/>
            <w:vAlign w:val="center"/>
          </w:tcPr>
          <w:p w14:paraId="3596A5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00B269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 w14:paraId="490C949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 w14:paraId="66F4CC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1DE7865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0E130BD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</w:tr>
      <w:tr w14:paraId="7702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436" w:type="dxa"/>
            <w:vMerge w:val="continue"/>
            <w:vAlign w:val="center"/>
          </w:tcPr>
          <w:p w14:paraId="7A6BD8E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5C6C46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558809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BE47D5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7D67A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071043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2E654AB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407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 w14:paraId="50FAA6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0FA90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407CD2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3FD4ED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42A39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F7E764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093B86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CBE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 w14:paraId="0975598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638D98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5D955EE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5F64B8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1E816B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5EB93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2B30633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02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  <w:jc w:val="center"/>
        </w:trPr>
        <w:tc>
          <w:tcPr>
            <w:tcW w:w="2436" w:type="dxa"/>
            <w:vAlign w:val="center"/>
          </w:tcPr>
          <w:p w14:paraId="5A8312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 w14:paraId="651B704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533B0D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B65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2436" w:type="dxa"/>
            <w:vAlign w:val="center"/>
          </w:tcPr>
          <w:p w14:paraId="3AC31C8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社会价值</w:t>
            </w:r>
          </w:p>
          <w:p w14:paraId="40033C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1E2CAC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9B1EE8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CA8DEB1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C780EBB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4F47DE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0A2421C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E72FB3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3F48FB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07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  <w:jc w:val="center"/>
        </w:trPr>
        <w:tc>
          <w:tcPr>
            <w:tcW w:w="2436" w:type="dxa"/>
            <w:vAlign w:val="center"/>
          </w:tcPr>
          <w:p w14:paraId="59C101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实践过程</w:t>
            </w:r>
          </w:p>
          <w:p w14:paraId="60097E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2199FC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A27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exact"/>
          <w:jc w:val="center"/>
        </w:trPr>
        <w:tc>
          <w:tcPr>
            <w:tcW w:w="2436" w:type="dxa"/>
            <w:vAlign w:val="center"/>
          </w:tcPr>
          <w:p w14:paraId="2FBCAA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创新意义</w:t>
            </w:r>
          </w:p>
          <w:p w14:paraId="631666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69D018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FD2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exact"/>
          <w:jc w:val="center"/>
        </w:trPr>
        <w:tc>
          <w:tcPr>
            <w:tcW w:w="2436" w:type="dxa"/>
            <w:vAlign w:val="center"/>
          </w:tcPr>
          <w:p w14:paraId="19804EB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发展前景</w:t>
            </w:r>
          </w:p>
          <w:p w14:paraId="72EECC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67B408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D5D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 w14:paraId="563FBB5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团队协作</w:t>
            </w:r>
          </w:p>
          <w:p w14:paraId="05ADBEC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5D4BB87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CE6E59E">
      <w:pPr>
        <w:numPr>
          <w:ilvl w:val="0"/>
          <w:numId w:val="0"/>
        </w:numPr>
        <w:spacing w:line="400" w:lineRule="exact"/>
        <w:rPr>
          <w:rFonts w:eastAsia="仿宋_GB2312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备注：作品文本包括20页PPT介绍材料、10页详细介绍材料和20页佐证材料（封面、封底、目录均计入总页数）</w:t>
      </w:r>
    </w:p>
    <w:sectPr>
      <w:headerReference r:id="rId3" w:type="default"/>
      <w:footerReference r:id="rId4" w:type="default"/>
      <w:pgSz w:w="11850" w:h="16840"/>
      <w:pgMar w:top="1361" w:right="1588" w:bottom="1361" w:left="1588" w:header="851" w:footer="992" w:gutter="0"/>
      <w:cols w:space="720" w:num="1"/>
      <w:docGrid w:type="line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840AE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BAEB4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BAEB4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A481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89"/>
  <w:drawingGridVerticalSpacing w:val="53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YWRjN2Q3OGRmY2E1MGYwN2NiNGQwMTBmMThlOGQifQ=="/>
  </w:docVars>
  <w:rsids>
    <w:rsidRoot w:val="3721014A"/>
    <w:rsid w:val="000036BA"/>
    <w:rsid w:val="000128C0"/>
    <w:rsid w:val="00014C23"/>
    <w:rsid w:val="000214DA"/>
    <w:rsid w:val="00022E75"/>
    <w:rsid w:val="000271A1"/>
    <w:rsid w:val="000375D4"/>
    <w:rsid w:val="000634B8"/>
    <w:rsid w:val="000670D5"/>
    <w:rsid w:val="0007476C"/>
    <w:rsid w:val="000872C8"/>
    <w:rsid w:val="000A2C83"/>
    <w:rsid w:val="000A74A2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440A"/>
    <w:rsid w:val="00207688"/>
    <w:rsid w:val="00231985"/>
    <w:rsid w:val="00235311"/>
    <w:rsid w:val="00240FA7"/>
    <w:rsid w:val="00264223"/>
    <w:rsid w:val="00267BF2"/>
    <w:rsid w:val="00270EC9"/>
    <w:rsid w:val="002718A8"/>
    <w:rsid w:val="002728BE"/>
    <w:rsid w:val="0028222C"/>
    <w:rsid w:val="00284973"/>
    <w:rsid w:val="00285E7C"/>
    <w:rsid w:val="00293E38"/>
    <w:rsid w:val="002C111C"/>
    <w:rsid w:val="002C49A2"/>
    <w:rsid w:val="002D36F1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34A21"/>
    <w:rsid w:val="00436816"/>
    <w:rsid w:val="00452F97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798E"/>
    <w:rsid w:val="008A16C0"/>
    <w:rsid w:val="008A58BC"/>
    <w:rsid w:val="008A6386"/>
    <w:rsid w:val="008B1258"/>
    <w:rsid w:val="008C071F"/>
    <w:rsid w:val="008C61BD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1BCF"/>
    <w:rsid w:val="009661F8"/>
    <w:rsid w:val="0099344C"/>
    <w:rsid w:val="009A777E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F0E16"/>
    <w:rsid w:val="00EF5B1B"/>
    <w:rsid w:val="00F0245B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1761E20"/>
    <w:rsid w:val="04E5415B"/>
    <w:rsid w:val="064475EA"/>
    <w:rsid w:val="074C5C9A"/>
    <w:rsid w:val="0B044ED7"/>
    <w:rsid w:val="0C8D16BA"/>
    <w:rsid w:val="0C963376"/>
    <w:rsid w:val="0DA00E55"/>
    <w:rsid w:val="0EA855E3"/>
    <w:rsid w:val="100441DB"/>
    <w:rsid w:val="11582354"/>
    <w:rsid w:val="1395578B"/>
    <w:rsid w:val="1C366054"/>
    <w:rsid w:val="1E7EF8B2"/>
    <w:rsid w:val="21ED4B54"/>
    <w:rsid w:val="21F13199"/>
    <w:rsid w:val="22E3B758"/>
    <w:rsid w:val="23A34672"/>
    <w:rsid w:val="25266065"/>
    <w:rsid w:val="299D3B3E"/>
    <w:rsid w:val="2A5C38D9"/>
    <w:rsid w:val="2D9345F5"/>
    <w:rsid w:val="2EC37EA4"/>
    <w:rsid w:val="2F061A9E"/>
    <w:rsid w:val="2F1011EB"/>
    <w:rsid w:val="2F9F61C5"/>
    <w:rsid w:val="329A3922"/>
    <w:rsid w:val="32A77F37"/>
    <w:rsid w:val="35FF16A1"/>
    <w:rsid w:val="36681030"/>
    <w:rsid w:val="36DF45DB"/>
    <w:rsid w:val="3705471B"/>
    <w:rsid w:val="3721014A"/>
    <w:rsid w:val="37264667"/>
    <w:rsid w:val="37FB9609"/>
    <w:rsid w:val="382A2298"/>
    <w:rsid w:val="392231F8"/>
    <w:rsid w:val="39560B58"/>
    <w:rsid w:val="39AE76A2"/>
    <w:rsid w:val="3DF78E63"/>
    <w:rsid w:val="3E8E1F85"/>
    <w:rsid w:val="41053ABB"/>
    <w:rsid w:val="414F78A7"/>
    <w:rsid w:val="415B1EBD"/>
    <w:rsid w:val="41C47AB3"/>
    <w:rsid w:val="45B039DE"/>
    <w:rsid w:val="4B3E21EC"/>
    <w:rsid w:val="4D583493"/>
    <w:rsid w:val="4F0D033C"/>
    <w:rsid w:val="4FC36C54"/>
    <w:rsid w:val="4FFFB06B"/>
    <w:rsid w:val="531665F2"/>
    <w:rsid w:val="53F9A856"/>
    <w:rsid w:val="56778007"/>
    <w:rsid w:val="57FDCD62"/>
    <w:rsid w:val="5B0B6FCB"/>
    <w:rsid w:val="5B7C5C5D"/>
    <w:rsid w:val="5BB916FB"/>
    <w:rsid w:val="5CD32970"/>
    <w:rsid w:val="5F9ECB54"/>
    <w:rsid w:val="605D005F"/>
    <w:rsid w:val="64BA0A9F"/>
    <w:rsid w:val="65B37349"/>
    <w:rsid w:val="677FE249"/>
    <w:rsid w:val="67B21D14"/>
    <w:rsid w:val="69EAD0D3"/>
    <w:rsid w:val="6C5A499B"/>
    <w:rsid w:val="6FAF2C22"/>
    <w:rsid w:val="6FFA41D3"/>
    <w:rsid w:val="713E7DAE"/>
    <w:rsid w:val="72126008"/>
    <w:rsid w:val="73A641B6"/>
    <w:rsid w:val="73F6EAEB"/>
    <w:rsid w:val="75040999"/>
    <w:rsid w:val="75F8BC87"/>
    <w:rsid w:val="76BDA0CE"/>
    <w:rsid w:val="775E4D76"/>
    <w:rsid w:val="77AE2FF3"/>
    <w:rsid w:val="77F7EE8C"/>
    <w:rsid w:val="7A7A445B"/>
    <w:rsid w:val="7B0613E9"/>
    <w:rsid w:val="7B176E4E"/>
    <w:rsid w:val="7B7A0999"/>
    <w:rsid w:val="7BF5687B"/>
    <w:rsid w:val="7BFF8A40"/>
    <w:rsid w:val="7D6D279B"/>
    <w:rsid w:val="7DEE2191"/>
    <w:rsid w:val="7E6671D0"/>
    <w:rsid w:val="7E7B4AB3"/>
    <w:rsid w:val="7EBF8DEF"/>
    <w:rsid w:val="7EE8F367"/>
    <w:rsid w:val="7EEA3604"/>
    <w:rsid w:val="7EFECD7B"/>
    <w:rsid w:val="7F7B32A3"/>
    <w:rsid w:val="7FCF08E5"/>
    <w:rsid w:val="7FDFF1C7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99"/>
    <w:pPr>
      <w:jc w:val="left"/>
    </w:pPr>
  </w:style>
  <w:style w:type="paragraph" w:styleId="4">
    <w:name w:val="Body Text Indent"/>
    <w:basedOn w:val="1"/>
    <w:link w:val="19"/>
    <w:autoRedefine/>
    <w:qFormat/>
    <w:uiPriority w:val="99"/>
    <w:pPr>
      <w:ind w:firstLine="640" w:firstLineChars="200"/>
    </w:pPr>
    <w:rPr>
      <w:kern w:val="0"/>
      <w:sz w:val="20"/>
    </w:rPr>
  </w:style>
  <w:style w:type="paragraph" w:styleId="5">
    <w:name w:val="Body Text Indent 2"/>
    <w:basedOn w:val="1"/>
    <w:link w:val="20"/>
    <w:autoRedefine/>
    <w:qFormat/>
    <w:uiPriority w:val="99"/>
    <w:pPr>
      <w:spacing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21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9">
    <w:name w:val="Normal (Web)"/>
    <w:basedOn w:val="1"/>
    <w:autoRedefine/>
    <w:qFormat/>
    <w:uiPriority w:val="99"/>
    <w:rPr>
      <w:sz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  <w:rPr>
      <w:b/>
    </w:rPr>
  </w:style>
  <w:style w:type="character" w:styleId="14">
    <w:name w:val="page number"/>
    <w:autoRedefine/>
    <w:qFormat/>
    <w:uiPriority w:val="99"/>
    <w:rPr>
      <w:rFonts w:cs="Times New Roman"/>
    </w:rPr>
  </w:style>
  <w:style w:type="character" w:styleId="15">
    <w:name w:val="Hyperlink"/>
    <w:autoRedefine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文字 字符"/>
    <w:link w:val="3"/>
    <w:autoRedefine/>
    <w:semiHidden/>
    <w:qFormat/>
    <w:uiPriority w:val="99"/>
    <w:rPr>
      <w:szCs w:val="24"/>
    </w:rPr>
  </w:style>
  <w:style w:type="character" w:customStyle="1" w:styleId="19">
    <w:name w:val="正文文本缩进 字符"/>
    <w:link w:val="4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5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1">
    <w:name w:val="批注框文本 字符"/>
    <w:link w:val="6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22">
    <w:name w:val="页脚 字符"/>
    <w:link w:val="7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23">
    <w:name w:val="页眉 字符"/>
    <w:link w:val="8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paragraph" w:customStyle="1" w:styleId="24">
    <w:name w:val="Table Paragraph"/>
    <w:basedOn w:val="1"/>
    <w:autoRedefine/>
    <w:qFormat/>
    <w:uiPriority w:val="99"/>
    <w:rPr>
      <w:rFonts w:ascii="宋体" w:hAnsi="宋体" w:cs="宋体"/>
      <w:lang w:val="zh-CN"/>
    </w:rPr>
  </w:style>
  <w:style w:type="character" w:customStyle="1" w:styleId="25">
    <w:name w:val="未处理的提及1"/>
    <w:autoRedefine/>
    <w:semiHidden/>
    <w:qFormat/>
    <w:uiPriority w:val="99"/>
    <w:rPr>
      <w:color w:val="605E5C"/>
      <w:shd w:val="clear" w:color="auto" w:fill="E1DFDD"/>
    </w:rPr>
  </w:style>
  <w:style w:type="paragraph" w:customStyle="1" w:styleId="26">
    <w:name w:val="Char"/>
    <w:basedOn w:val="1"/>
    <w:autoRedefine/>
    <w:qFormat/>
    <w:uiPriority w:val="99"/>
    <w:rPr>
      <w:szCs w:val="20"/>
    </w:rPr>
  </w:style>
  <w:style w:type="paragraph" w:customStyle="1" w:styleId="27">
    <w:name w:val="p1"/>
    <w:basedOn w:val="1"/>
    <w:autoRedefine/>
    <w:qFormat/>
    <w:uiPriority w:val="99"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28">
    <w:name w:val="列表段落1"/>
    <w:basedOn w:val="1"/>
    <w:autoRedefine/>
    <w:qFormat/>
    <w:uiPriority w:val="99"/>
    <w:pPr>
      <w:ind w:firstLine="420" w:firstLineChars="200"/>
    </w:pPr>
  </w:style>
  <w:style w:type="paragraph" w:customStyle="1" w:styleId="29">
    <w:name w:val="Revision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557</Words>
  <Characters>583</Characters>
  <Lines>55</Lines>
  <Paragraphs>15</Paragraphs>
  <TotalTime>1</TotalTime>
  <ScaleCrop>false</ScaleCrop>
  <LinksUpToDate>false</LinksUpToDate>
  <CharactersWithSpaces>608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2020-03-03T09:42:00Z</dcterms:created>
  <dc:creator>应丰蔚</dc:creator>
  <cp:lastModifiedBy>钰</cp:lastModifiedBy>
  <cp:lastPrinted>2020-06-29T14:29:00Z</cp:lastPrinted>
  <dcterms:modified xsi:type="dcterms:W3CDTF">2025-10-10T13:44:41Z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A8D009942AED4CF18F3E48DC4E59ACE5_13</vt:lpwstr>
  </property>
  <property fmtid="{D5CDD505-2E9C-101B-9397-08002B2CF9AE}" pid="4" name="KSOTemplateDocerSaveRecord">
    <vt:lpwstr>eyJoZGlkIjoiMzEwNTM5NzYwMDRjMzkwZTVkZjY2ODkwMGIxNGU0OTUiLCJ1c2VySWQiOiIyNTI2NzAzODEifQ==</vt:lpwstr>
  </property>
</Properties>
</file>